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A7" w:rsidRPr="00C81101" w:rsidRDefault="005A75A7" w:rsidP="005A75A7">
      <w:pPr>
        <w:pStyle w:val="pphead1"/>
        <w:rPr>
          <w:rFonts w:ascii="Arial" w:hAnsi="Arial" w:cs="Arial"/>
          <w:noProof w:val="0"/>
          <w:color w:val="F79646" w:themeColor="accent6"/>
          <w:sz w:val="48"/>
          <w:szCs w:val="48"/>
          <w:u w:val="single"/>
        </w:rPr>
      </w:pPr>
      <w:bookmarkStart w:id="0" w:name="_GoBack"/>
      <w:bookmarkEnd w:id="0"/>
      <w:r w:rsidRPr="00C81101">
        <w:rPr>
          <w:rFonts w:ascii="Arial" w:hAnsi="Arial" w:cs="Arial"/>
          <w:noProof w:val="0"/>
          <w:color w:val="F79646" w:themeColor="accent6"/>
          <w:sz w:val="48"/>
          <w:szCs w:val="48"/>
        </w:rPr>
        <w:t xml:space="preserve">Dealing with Medical Conditions </w:t>
      </w:r>
      <w:r w:rsidR="009A1255" w:rsidRPr="00C81101">
        <w:rPr>
          <w:rFonts w:ascii="Arial" w:hAnsi="Arial" w:cs="Arial"/>
          <w:noProof w:val="0"/>
          <w:color w:val="F79646" w:themeColor="accent6"/>
          <w:sz w:val="48"/>
          <w:szCs w:val="48"/>
        </w:rPr>
        <w:t>and Medication Administration</w:t>
      </w:r>
    </w:p>
    <w:p w:rsidR="005A75A7" w:rsidRPr="009A1255" w:rsidRDefault="005A75A7" w:rsidP="005A75A7">
      <w:pPr>
        <w:pStyle w:val="pphead2"/>
        <w:rPr>
          <w:rFonts w:ascii="Arial" w:hAnsi="Arial"/>
          <w:b/>
          <w:noProof w:val="0"/>
          <w:color w:val="FF1F04"/>
          <w:sz w:val="22"/>
          <w:szCs w:val="22"/>
        </w:rPr>
      </w:pPr>
    </w:p>
    <w:p w:rsidR="005A75A7" w:rsidRPr="00C81101" w:rsidRDefault="005A75A7" w:rsidP="005A75A7">
      <w:pPr>
        <w:pStyle w:val="pphead2"/>
        <w:rPr>
          <w:rFonts w:ascii="Arial Black" w:hAnsi="Arial Black"/>
          <w:noProof w:val="0"/>
          <w:color w:val="E36C0A" w:themeColor="accent6" w:themeShade="BF"/>
          <w:sz w:val="24"/>
          <w:szCs w:val="24"/>
        </w:rPr>
      </w:pPr>
      <w:r w:rsidRPr="00C81101">
        <w:rPr>
          <w:rFonts w:ascii="Arial Black" w:hAnsi="Arial Black"/>
          <w:noProof w:val="0"/>
          <w:color w:val="E36C0A" w:themeColor="accent6" w:themeShade="BF"/>
          <w:sz w:val="24"/>
          <w:szCs w:val="24"/>
        </w:rPr>
        <w:t>POLICY STATEMENT</w:t>
      </w:r>
      <w:r w:rsidR="009A1255" w:rsidRPr="00C81101">
        <w:rPr>
          <w:rFonts w:ascii="Arial Black" w:hAnsi="Arial Black"/>
          <w:noProof w:val="0"/>
          <w:color w:val="E36C0A" w:themeColor="accent6" w:themeShade="BF"/>
          <w:sz w:val="24"/>
          <w:szCs w:val="24"/>
        </w:rPr>
        <w:t>:</w:t>
      </w:r>
    </w:p>
    <w:p w:rsidR="005A75A7" w:rsidRDefault="00E17260" w:rsidP="005A75A7">
      <w:pPr>
        <w:pStyle w:val="pptext"/>
        <w:rPr>
          <w:rFonts w:ascii="Arial" w:hAnsi="Arial"/>
          <w:noProof w:val="0"/>
          <w:sz w:val="22"/>
          <w:szCs w:val="22"/>
        </w:rPr>
      </w:pPr>
      <w:r>
        <w:rPr>
          <w:rFonts w:ascii="Arial" w:hAnsi="Arial"/>
          <w:noProof w:val="0"/>
          <w:sz w:val="22"/>
          <w:szCs w:val="22"/>
        </w:rPr>
        <w:t xml:space="preserve">The Nanyima Centre Inc. </w:t>
      </w:r>
      <w:r w:rsidR="005A75A7" w:rsidRPr="009A1255">
        <w:rPr>
          <w:rFonts w:ascii="Arial" w:hAnsi="Arial"/>
          <w:noProof w:val="0"/>
          <w:sz w:val="22"/>
          <w:szCs w:val="22"/>
        </w:rPr>
        <w:t xml:space="preserve"> will work closely with children, families and where relevant schools and other health </w:t>
      </w:r>
      <w:r w:rsidR="009A1255" w:rsidRPr="009A1255">
        <w:rPr>
          <w:rFonts w:ascii="Arial" w:hAnsi="Arial"/>
          <w:noProof w:val="0"/>
          <w:sz w:val="22"/>
          <w:szCs w:val="22"/>
        </w:rPr>
        <w:t>professionals to</w:t>
      </w:r>
      <w:r w:rsidR="005A75A7" w:rsidRPr="009A1255">
        <w:rPr>
          <w:rFonts w:ascii="Arial" w:hAnsi="Arial"/>
          <w:noProof w:val="0"/>
          <w:sz w:val="22"/>
          <w:szCs w:val="22"/>
        </w:rPr>
        <w:t xml:space="preserve"> manage medical conditions of children attending the service. We will support children with medical conditions to participate fully in the day to</w:t>
      </w:r>
      <w:r>
        <w:rPr>
          <w:rFonts w:ascii="Arial" w:hAnsi="Arial"/>
          <w:noProof w:val="0"/>
          <w:sz w:val="22"/>
          <w:szCs w:val="22"/>
        </w:rPr>
        <w:t xml:space="preserve"> </w:t>
      </w:r>
      <w:r w:rsidR="005A75A7" w:rsidRPr="009A1255">
        <w:rPr>
          <w:rFonts w:ascii="Arial" w:hAnsi="Arial"/>
          <w:noProof w:val="0"/>
          <w:sz w:val="22"/>
          <w:szCs w:val="22"/>
        </w:rPr>
        <w:t xml:space="preserve">day program </w:t>
      </w:r>
      <w:r w:rsidR="009A1255" w:rsidRPr="009A1255">
        <w:rPr>
          <w:rFonts w:ascii="Arial" w:hAnsi="Arial"/>
          <w:noProof w:val="0"/>
          <w:sz w:val="22"/>
          <w:szCs w:val="22"/>
        </w:rPr>
        <w:t>in</w:t>
      </w:r>
      <w:r w:rsidR="005A75A7" w:rsidRPr="009A1255">
        <w:rPr>
          <w:rFonts w:ascii="Arial" w:hAnsi="Arial"/>
          <w:noProof w:val="0"/>
          <w:sz w:val="22"/>
          <w:szCs w:val="22"/>
        </w:rPr>
        <w:t xml:space="preserve"> order to promote their sense of well being, connectedness and belonging to the service </w:t>
      </w:r>
      <w:r w:rsidR="009A1255" w:rsidRPr="009A1255">
        <w:rPr>
          <w:rFonts w:ascii="Arial" w:hAnsi="Arial"/>
          <w:noProof w:val="0"/>
          <w:sz w:val="22"/>
          <w:szCs w:val="22"/>
        </w:rPr>
        <w:t>(“</w:t>
      </w:r>
      <w:r w:rsidR="005A75A7" w:rsidRPr="009A1255">
        <w:rPr>
          <w:rFonts w:ascii="Arial" w:hAnsi="Arial"/>
          <w:i/>
          <w:noProof w:val="0"/>
          <w:sz w:val="22"/>
          <w:szCs w:val="22"/>
        </w:rPr>
        <w:t>My Time, Our Place”</w:t>
      </w:r>
      <w:r w:rsidR="009A1255">
        <w:rPr>
          <w:rFonts w:ascii="Arial" w:hAnsi="Arial"/>
          <w:noProof w:val="0"/>
          <w:sz w:val="22"/>
          <w:szCs w:val="22"/>
        </w:rPr>
        <w:t xml:space="preserve"> 1.2, 3.1). Our e</w:t>
      </w:r>
      <w:r w:rsidR="005A75A7" w:rsidRPr="009A1255">
        <w:rPr>
          <w:rFonts w:ascii="Arial" w:hAnsi="Arial"/>
          <w:noProof w:val="0"/>
          <w:sz w:val="22"/>
          <w:szCs w:val="22"/>
        </w:rPr>
        <w:t xml:space="preserve">ducators will be fully aware of the nature and management of any </w:t>
      </w:r>
      <w:r w:rsidR="009A1255" w:rsidRPr="009A1255">
        <w:rPr>
          <w:rFonts w:ascii="Arial" w:hAnsi="Arial"/>
          <w:noProof w:val="0"/>
          <w:sz w:val="22"/>
          <w:szCs w:val="22"/>
        </w:rPr>
        <w:t>child’s</w:t>
      </w:r>
      <w:r w:rsidR="005A75A7" w:rsidRPr="009A1255">
        <w:rPr>
          <w:rFonts w:ascii="Arial" w:hAnsi="Arial"/>
          <w:noProof w:val="0"/>
          <w:sz w:val="22"/>
          <w:szCs w:val="22"/>
        </w:rPr>
        <w:t xml:space="preserve"> medical condition and will respect the child and the family’s confidentiality (</w:t>
      </w:r>
      <w:r w:rsidR="005A75A7" w:rsidRPr="009A1255">
        <w:rPr>
          <w:rFonts w:ascii="Arial" w:hAnsi="Arial"/>
          <w:i/>
          <w:noProof w:val="0"/>
          <w:sz w:val="22"/>
          <w:szCs w:val="22"/>
        </w:rPr>
        <w:t>“My Time, Our Place</w:t>
      </w:r>
      <w:r w:rsidR="009A1255" w:rsidRPr="009A1255">
        <w:rPr>
          <w:rFonts w:ascii="Arial" w:hAnsi="Arial"/>
          <w:i/>
          <w:noProof w:val="0"/>
          <w:sz w:val="22"/>
          <w:szCs w:val="22"/>
        </w:rPr>
        <w:t>”</w:t>
      </w:r>
      <w:r w:rsidR="009A1255" w:rsidRPr="009A1255">
        <w:rPr>
          <w:rFonts w:ascii="Arial" w:hAnsi="Arial"/>
          <w:noProof w:val="0"/>
          <w:sz w:val="22"/>
          <w:szCs w:val="22"/>
        </w:rPr>
        <w:t xml:space="preserve"> 1.4</w:t>
      </w:r>
      <w:r w:rsidR="005A75A7" w:rsidRPr="009A1255">
        <w:rPr>
          <w:rFonts w:ascii="Arial" w:hAnsi="Arial"/>
          <w:noProof w:val="0"/>
          <w:sz w:val="22"/>
          <w:szCs w:val="22"/>
        </w:rPr>
        <w:t xml:space="preserve">). </w:t>
      </w:r>
      <w:r w:rsidR="009A1255">
        <w:rPr>
          <w:rFonts w:ascii="Arial" w:hAnsi="Arial"/>
          <w:noProof w:val="0"/>
          <w:sz w:val="22"/>
          <w:szCs w:val="22"/>
        </w:rPr>
        <w:t>Medications will only be administered to children in accordance with the National Law and Regulations.</w:t>
      </w:r>
    </w:p>
    <w:p w:rsidR="009A1255" w:rsidRPr="009A1255" w:rsidRDefault="009A1255" w:rsidP="005A75A7">
      <w:pPr>
        <w:pStyle w:val="pptext"/>
        <w:rPr>
          <w:rFonts w:ascii="Arial" w:hAnsi="Arial"/>
          <w:noProof w:val="0"/>
          <w:sz w:val="22"/>
          <w:szCs w:val="22"/>
        </w:rPr>
      </w:pPr>
    </w:p>
    <w:p w:rsidR="005A75A7" w:rsidRPr="00C81101" w:rsidRDefault="00E473C2" w:rsidP="005A75A7">
      <w:pPr>
        <w:pStyle w:val="pphead2"/>
        <w:rPr>
          <w:rFonts w:ascii="Arial Black" w:hAnsi="Arial Black"/>
          <w:noProof w:val="0"/>
          <w:color w:val="E36C0A" w:themeColor="accent6" w:themeShade="BF"/>
          <w:sz w:val="24"/>
          <w:szCs w:val="24"/>
        </w:rPr>
      </w:pPr>
      <w:r w:rsidRPr="00C81101">
        <w:rPr>
          <w:rFonts w:ascii="Arial Black" w:hAnsi="Arial Black"/>
          <w:noProof w:val="0"/>
          <w:color w:val="E36C0A" w:themeColor="accent6" w:themeShade="BF"/>
          <w:sz w:val="24"/>
          <w:szCs w:val="24"/>
        </w:rPr>
        <w:t>PROCEDURE</w:t>
      </w:r>
      <w:r w:rsidR="009A1255" w:rsidRPr="00C81101">
        <w:rPr>
          <w:rFonts w:ascii="Arial Black" w:hAnsi="Arial Black"/>
          <w:noProof w:val="0"/>
          <w:color w:val="E36C0A" w:themeColor="accent6" w:themeShade="BF"/>
          <w:sz w:val="24"/>
          <w:szCs w:val="24"/>
        </w:rPr>
        <w:t>:</w:t>
      </w:r>
    </w:p>
    <w:p w:rsidR="005A75A7" w:rsidRDefault="005A75A7" w:rsidP="009A1255">
      <w:pPr>
        <w:pStyle w:val="ppindenttext"/>
        <w:ind w:left="0"/>
        <w:rPr>
          <w:rFonts w:ascii="Arial" w:hAnsi="Arial"/>
          <w:noProof w:val="0"/>
          <w:sz w:val="24"/>
          <w:szCs w:val="24"/>
        </w:rPr>
      </w:pPr>
    </w:p>
    <w:p w:rsidR="009A1255" w:rsidRDefault="009A1255" w:rsidP="009A1255">
      <w:pPr>
        <w:pStyle w:val="ppindenttext"/>
        <w:numPr>
          <w:ilvl w:val="0"/>
          <w:numId w:val="3"/>
        </w:numPr>
        <w:ind w:hanging="720"/>
        <w:rPr>
          <w:rFonts w:ascii="Arial" w:hAnsi="Arial"/>
          <w:b/>
          <w:noProof w:val="0"/>
          <w:sz w:val="24"/>
          <w:szCs w:val="24"/>
        </w:rPr>
      </w:pPr>
      <w:r w:rsidRPr="009A1255">
        <w:rPr>
          <w:rFonts w:ascii="Arial" w:hAnsi="Arial"/>
          <w:b/>
          <w:noProof w:val="0"/>
          <w:sz w:val="24"/>
          <w:szCs w:val="24"/>
        </w:rPr>
        <w:t>Dealing with medical conditions</w:t>
      </w:r>
    </w:p>
    <w:p w:rsidR="009A1255" w:rsidRPr="009A1255" w:rsidRDefault="009A1255" w:rsidP="009A1255">
      <w:pPr>
        <w:pStyle w:val="ppindenttext"/>
        <w:ind w:left="720"/>
        <w:rPr>
          <w:rFonts w:ascii="Arial" w:hAnsi="Arial"/>
          <w:b/>
          <w:noProof w:val="0"/>
          <w:szCs w:val="22"/>
        </w:rPr>
      </w:pPr>
    </w:p>
    <w:p w:rsidR="005A75A7" w:rsidRPr="009A1255" w:rsidRDefault="00056190" w:rsidP="009A1255">
      <w:pPr>
        <w:pStyle w:val="ppindenttext"/>
        <w:numPr>
          <w:ilvl w:val="0"/>
          <w:numId w:val="2"/>
        </w:numPr>
        <w:ind w:hanging="720"/>
        <w:rPr>
          <w:rFonts w:ascii="Arial" w:hAnsi="Arial"/>
          <w:noProof w:val="0"/>
          <w:szCs w:val="22"/>
        </w:rPr>
      </w:pPr>
      <w:r>
        <w:rPr>
          <w:rFonts w:ascii="Arial" w:hAnsi="Arial"/>
          <w:noProof w:val="0"/>
          <w:szCs w:val="22"/>
        </w:rPr>
        <w:t>Familie</w:t>
      </w:r>
      <w:r w:rsidR="005A75A7" w:rsidRPr="009A1255">
        <w:rPr>
          <w:rFonts w:ascii="Arial" w:hAnsi="Arial"/>
          <w:noProof w:val="0"/>
          <w:szCs w:val="22"/>
        </w:rPr>
        <w:t xml:space="preserve">s will be asked to inform the service of any medical </w:t>
      </w:r>
      <w:r w:rsidR="009A1255" w:rsidRPr="009A1255">
        <w:rPr>
          <w:rFonts w:ascii="Arial" w:hAnsi="Arial"/>
          <w:noProof w:val="0"/>
          <w:szCs w:val="22"/>
        </w:rPr>
        <w:t>conditions</w:t>
      </w:r>
      <w:r w:rsidR="005A75A7" w:rsidRPr="009A1255">
        <w:rPr>
          <w:rFonts w:ascii="Arial" w:hAnsi="Arial"/>
          <w:noProof w:val="0"/>
          <w:szCs w:val="22"/>
        </w:rPr>
        <w:t xml:space="preserve"> the child may have at the time of enrolment. This </w:t>
      </w:r>
      <w:r w:rsidR="009A1255" w:rsidRPr="009A1255">
        <w:rPr>
          <w:rFonts w:ascii="Arial" w:hAnsi="Arial"/>
          <w:noProof w:val="0"/>
          <w:szCs w:val="22"/>
        </w:rPr>
        <w:t>information</w:t>
      </w:r>
      <w:r>
        <w:rPr>
          <w:rFonts w:ascii="Arial" w:hAnsi="Arial"/>
          <w:noProof w:val="0"/>
          <w:szCs w:val="22"/>
        </w:rPr>
        <w:t xml:space="preserve"> will be recorded</w:t>
      </w:r>
      <w:r w:rsidR="005A75A7" w:rsidRPr="009A1255">
        <w:rPr>
          <w:rFonts w:ascii="Arial" w:hAnsi="Arial"/>
          <w:noProof w:val="0"/>
          <w:szCs w:val="22"/>
        </w:rPr>
        <w:t xml:space="preserve"> on the child’s enrolment form.</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Upon notification of a child’s medical condition</w:t>
      </w:r>
      <w:r w:rsidR="009A1255">
        <w:rPr>
          <w:rFonts w:ascii="Arial" w:hAnsi="Arial"/>
          <w:noProof w:val="0"/>
          <w:szCs w:val="22"/>
        </w:rPr>
        <w:t>,</w:t>
      </w:r>
      <w:r w:rsidR="00056190">
        <w:rPr>
          <w:rFonts w:ascii="Arial" w:hAnsi="Arial"/>
          <w:noProof w:val="0"/>
          <w:szCs w:val="22"/>
        </w:rPr>
        <w:t xml:space="preserve"> the service will provide the family</w:t>
      </w:r>
      <w:r w:rsidRPr="009A1255">
        <w:rPr>
          <w:rFonts w:ascii="Arial" w:hAnsi="Arial"/>
          <w:noProof w:val="0"/>
          <w:szCs w:val="22"/>
        </w:rPr>
        <w:t xml:space="preserve"> with a copy of </w:t>
      </w:r>
      <w:r w:rsidR="009A1255">
        <w:rPr>
          <w:rFonts w:ascii="Arial" w:hAnsi="Arial"/>
          <w:noProof w:val="0"/>
          <w:szCs w:val="22"/>
        </w:rPr>
        <w:t>this</w:t>
      </w:r>
      <w:r w:rsidRPr="009A1255">
        <w:rPr>
          <w:rFonts w:ascii="Arial" w:hAnsi="Arial"/>
          <w:noProof w:val="0"/>
          <w:szCs w:val="22"/>
        </w:rPr>
        <w:t xml:space="preserve"> policy in accordance with regulation 91.</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Specific or </w:t>
      </w:r>
      <w:r w:rsidR="009A1255" w:rsidRPr="009A1255">
        <w:rPr>
          <w:rFonts w:ascii="Arial" w:hAnsi="Arial"/>
          <w:noProof w:val="0"/>
          <w:szCs w:val="22"/>
        </w:rPr>
        <w:t>long term</w:t>
      </w:r>
      <w:r w:rsidRPr="009A1255">
        <w:rPr>
          <w:rFonts w:ascii="Arial" w:hAnsi="Arial"/>
          <w:noProof w:val="0"/>
          <w:szCs w:val="22"/>
        </w:rPr>
        <w:t xml:space="preserve"> medical conditions wi</w:t>
      </w:r>
      <w:r w:rsidR="009A1255">
        <w:rPr>
          <w:rFonts w:ascii="Arial" w:hAnsi="Arial"/>
          <w:noProof w:val="0"/>
          <w:szCs w:val="22"/>
        </w:rPr>
        <w:t>ll require the completion of a m</w:t>
      </w:r>
      <w:r w:rsidRPr="009A1255">
        <w:rPr>
          <w:rFonts w:ascii="Arial" w:hAnsi="Arial"/>
          <w:noProof w:val="0"/>
          <w:szCs w:val="22"/>
        </w:rPr>
        <w:t>edical management plan</w:t>
      </w:r>
      <w:r w:rsidR="009A1255">
        <w:rPr>
          <w:rFonts w:ascii="Arial" w:hAnsi="Arial"/>
          <w:noProof w:val="0"/>
          <w:szCs w:val="22"/>
        </w:rPr>
        <w:t xml:space="preserve"> developed in conjunction</w:t>
      </w:r>
      <w:r w:rsidRPr="009A1255">
        <w:rPr>
          <w:rFonts w:ascii="Arial" w:hAnsi="Arial"/>
          <w:noProof w:val="0"/>
          <w:szCs w:val="22"/>
        </w:rPr>
        <w:t xml:space="preserve"> wi</w:t>
      </w:r>
      <w:r w:rsidR="009A1255">
        <w:rPr>
          <w:rFonts w:ascii="Arial" w:hAnsi="Arial"/>
          <w:noProof w:val="0"/>
          <w:szCs w:val="22"/>
        </w:rPr>
        <w:t>th the child’s doctor and family</w:t>
      </w:r>
      <w:r w:rsidRPr="009A1255">
        <w:rPr>
          <w:rFonts w:ascii="Arial" w:hAnsi="Arial"/>
          <w:noProof w:val="0"/>
          <w:szCs w:val="22"/>
        </w:rPr>
        <w:t xml:space="preserve">. </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It is a requirement of the service that a risk minimisation plan </w:t>
      </w:r>
      <w:r w:rsidR="009A1255">
        <w:rPr>
          <w:rFonts w:ascii="Arial" w:hAnsi="Arial"/>
          <w:noProof w:val="0"/>
          <w:szCs w:val="22"/>
        </w:rPr>
        <w:t>and</w:t>
      </w:r>
      <w:r w:rsidRPr="009A1255">
        <w:rPr>
          <w:rFonts w:ascii="Arial" w:hAnsi="Arial"/>
          <w:noProof w:val="0"/>
          <w:szCs w:val="22"/>
        </w:rPr>
        <w:t xml:space="preserve"> communication plan </w:t>
      </w:r>
      <w:r w:rsidR="009A1255">
        <w:rPr>
          <w:rFonts w:ascii="Arial" w:hAnsi="Arial"/>
          <w:noProof w:val="0"/>
          <w:szCs w:val="22"/>
        </w:rPr>
        <w:t>is</w:t>
      </w:r>
      <w:r w:rsidR="00E17260">
        <w:rPr>
          <w:rFonts w:ascii="Arial" w:hAnsi="Arial"/>
          <w:noProof w:val="0"/>
          <w:szCs w:val="22"/>
        </w:rPr>
        <w:t xml:space="preserve"> </w:t>
      </w:r>
      <w:r w:rsidR="009A1255" w:rsidRPr="009A1255">
        <w:rPr>
          <w:rFonts w:ascii="Arial" w:hAnsi="Arial"/>
          <w:noProof w:val="0"/>
          <w:szCs w:val="22"/>
        </w:rPr>
        <w:t>developed in</w:t>
      </w:r>
      <w:r w:rsidR="009A1255">
        <w:rPr>
          <w:rFonts w:ascii="Arial" w:hAnsi="Arial"/>
          <w:noProof w:val="0"/>
          <w:szCs w:val="22"/>
        </w:rPr>
        <w:t xml:space="preserve"> consultation with the child’s family. The Co</w:t>
      </w:r>
      <w:r w:rsidRPr="009A1255">
        <w:rPr>
          <w:rFonts w:ascii="Arial" w:hAnsi="Arial"/>
          <w:noProof w:val="0"/>
          <w:szCs w:val="22"/>
        </w:rPr>
        <w:t xml:space="preserve">ordinator will meet with the </w:t>
      </w:r>
      <w:r w:rsidR="009A1255">
        <w:rPr>
          <w:rFonts w:ascii="Arial" w:hAnsi="Arial"/>
          <w:noProof w:val="0"/>
          <w:szCs w:val="22"/>
        </w:rPr>
        <w:t xml:space="preserve">family </w:t>
      </w:r>
      <w:r w:rsidRPr="009A1255">
        <w:rPr>
          <w:rFonts w:ascii="Arial" w:hAnsi="Arial"/>
          <w:noProof w:val="0"/>
          <w:szCs w:val="22"/>
        </w:rPr>
        <w:t>and relevant health professionals as soon as possible prio</w:t>
      </w:r>
      <w:r w:rsidR="009A1255">
        <w:rPr>
          <w:rFonts w:ascii="Arial" w:hAnsi="Arial"/>
          <w:noProof w:val="0"/>
          <w:szCs w:val="22"/>
        </w:rPr>
        <w:t>r to the child’s attendance to discuss the content of the</w:t>
      </w:r>
      <w:r w:rsidRPr="009A1255">
        <w:rPr>
          <w:rFonts w:ascii="Arial" w:hAnsi="Arial"/>
          <w:noProof w:val="0"/>
          <w:szCs w:val="22"/>
        </w:rPr>
        <w:t xml:space="preserve"> plan to assist in a smooth and safe transition of the child into the service.</w:t>
      </w:r>
    </w:p>
    <w:p w:rsidR="005A75A7" w:rsidRPr="009A1255" w:rsidRDefault="009A1255" w:rsidP="009A1255">
      <w:pPr>
        <w:pStyle w:val="ppindenttext"/>
        <w:numPr>
          <w:ilvl w:val="0"/>
          <w:numId w:val="2"/>
        </w:numPr>
        <w:ind w:hanging="720"/>
        <w:rPr>
          <w:rFonts w:ascii="Arial" w:hAnsi="Arial"/>
          <w:noProof w:val="0"/>
          <w:szCs w:val="22"/>
        </w:rPr>
      </w:pPr>
      <w:r w:rsidRPr="009A1255">
        <w:rPr>
          <w:rFonts w:ascii="Arial" w:hAnsi="Arial"/>
          <w:noProof w:val="0"/>
          <w:szCs w:val="22"/>
        </w:rPr>
        <w:t>Content of</w:t>
      </w:r>
      <w:r>
        <w:rPr>
          <w:rFonts w:ascii="Arial" w:hAnsi="Arial"/>
          <w:noProof w:val="0"/>
          <w:szCs w:val="22"/>
        </w:rPr>
        <w:t xml:space="preserve"> the management plan</w:t>
      </w:r>
      <w:r w:rsidR="005A75A7" w:rsidRPr="009A1255">
        <w:rPr>
          <w:rFonts w:ascii="Arial" w:hAnsi="Arial"/>
          <w:noProof w:val="0"/>
          <w:szCs w:val="22"/>
        </w:rPr>
        <w:t xml:space="preserve"> will include:</w:t>
      </w:r>
    </w:p>
    <w:p w:rsidR="005A75A7" w:rsidRPr="009A1255" w:rsidRDefault="005A75A7" w:rsidP="007C24C3">
      <w:pPr>
        <w:pStyle w:val="ppindenttext"/>
        <w:numPr>
          <w:ilvl w:val="0"/>
          <w:numId w:val="14"/>
        </w:numPr>
        <w:tabs>
          <w:tab w:val="left" w:pos="1080"/>
        </w:tabs>
        <w:rPr>
          <w:rFonts w:ascii="Arial" w:hAnsi="Arial"/>
          <w:noProof w:val="0"/>
          <w:szCs w:val="22"/>
        </w:rPr>
      </w:pPr>
      <w:r w:rsidRPr="009A1255">
        <w:rPr>
          <w:rFonts w:ascii="Arial" w:hAnsi="Arial"/>
          <w:noProof w:val="0"/>
          <w:szCs w:val="22"/>
        </w:rPr>
        <w:t>Identification of any risks to the child or others by their attendance at the service.</w:t>
      </w:r>
    </w:p>
    <w:p w:rsidR="005A75A7" w:rsidRPr="009A1255" w:rsidRDefault="009A1255" w:rsidP="007C24C3">
      <w:pPr>
        <w:pStyle w:val="ppindenttext"/>
        <w:numPr>
          <w:ilvl w:val="0"/>
          <w:numId w:val="14"/>
        </w:numPr>
        <w:tabs>
          <w:tab w:val="left" w:pos="990"/>
        </w:tabs>
        <w:rPr>
          <w:rFonts w:ascii="Arial" w:hAnsi="Arial"/>
          <w:noProof w:val="0"/>
          <w:szCs w:val="22"/>
        </w:rPr>
      </w:pPr>
      <w:r w:rsidRPr="009A1255">
        <w:rPr>
          <w:rFonts w:ascii="Arial" w:hAnsi="Arial"/>
          <w:noProof w:val="0"/>
          <w:szCs w:val="22"/>
        </w:rPr>
        <w:t>Identification</w:t>
      </w:r>
      <w:r w:rsidR="005A75A7" w:rsidRPr="009A1255">
        <w:rPr>
          <w:rFonts w:ascii="Arial" w:hAnsi="Arial"/>
          <w:noProof w:val="0"/>
          <w:szCs w:val="22"/>
        </w:rPr>
        <w:t xml:space="preserve"> of any practices or procedures that need adjustment at the service to mi</w:t>
      </w:r>
      <w:r w:rsidRPr="009A1255">
        <w:rPr>
          <w:rFonts w:ascii="Arial" w:hAnsi="Arial"/>
          <w:noProof w:val="0"/>
          <w:szCs w:val="22"/>
        </w:rPr>
        <w:t>ni</w:t>
      </w:r>
      <w:r w:rsidR="005A75A7" w:rsidRPr="009A1255">
        <w:rPr>
          <w:rFonts w:ascii="Arial" w:hAnsi="Arial"/>
          <w:noProof w:val="0"/>
          <w:szCs w:val="22"/>
        </w:rPr>
        <w:t xml:space="preserve">mise risk </w:t>
      </w:r>
      <w:r w:rsidRPr="009A1255">
        <w:rPr>
          <w:rFonts w:ascii="Arial" w:hAnsi="Arial"/>
          <w:noProof w:val="0"/>
          <w:szCs w:val="22"/>
        </w:rPr>
        <w:t>e.g.</w:t>
      </w:r>
      <w:r>
        <w:rPr>
          <w:rFonts w:ascii="Arial" w:hAnsi="Arial"/>
          <w:noProof w:val="0"/>
          <w:szCs w:val="22"/>
        </w:rPr>
        <w:t xml:space="preserve"> food preparation procedures.</w:t>
      </w:r>
    </w:p>
    <w:p w:rsidR="005A75A7" w:rsidRPr="009A1255" w:rsidRDefault="009A1255" w:rsidP="007C24C3">
      <w:pPr>
        <w:pStyle w:val="ppindenttext"/>
        <w:numPr>
          <w:ilvl w:val="0"/>
          <w:numId w:val="14"/>
        </w:numPr>
        <w:tabs>
          <w:tab w:val="left" w:pos="990"/>
        </w:tabs>
        <w:rPr>
          <w:rFonts w:ascii="Arial" w:hAnsi="Arial"/>
          <w:noProof w:val="0"/>
          <w:szCs w:val="22"/>
        </w:rPr>
      </w:pPr>
      <w:r>
        <w:rPr>
          <w:rFonts w:ascii="Arial" w:hAnsi="Arial"/>
          <w:noProof w:val="0"/>
          <w:szCs w:val="22"/>
        </w:rPr>
        <w:t>Process and time line for o</w:t>
      </w:r>
      <w:r w:rsidR="005A75A7" w:rsidRPr="009A1255">
        <w:rPr>
          <w:rFonts w:ascii="Arial" w:hAnsi="Arial"/>
          <w:noProof w:val="0"/>
          <w:szCs w:val="22"/>
        </w:rPr>
        <w:t>rientation</w:t>
      </w:r>
      <w:r>
        <w:rPr>
          <w:rFonts w:ascii="Arial" w:hAnsi="Arial"/>
          <w:noProof w:val="0"/>
          <w:szCs w:val="22"/>
        </w:rPr>
        <w:t xml:space="preserve"> or training</w:t>
      </w:r>
      <w:r w:rsidR="00E17260">
        <w:rPr>
          <w:rFonts w:ascii="Arial" w:hAnsi="Arial"/>
          <w:noProof w:val="0"/>
          <w:szCs w:val="22"/>
        </w:rPr>
        <w:t xml:space="preserve"> </w:t>
      </w:r>
      <w:r>
        <w:rPr>
          <w:rFonts w:ascii="Arial" w:hAnsi="Arial"/>
          <w:noProof w:val="0"/>
          <w:szCs w:val="22"/>
        </w:rPr>
        <w:t>requirements</w:t>
      </w:r>
      <w:r w:rsidR="00E17260">
        <w:rPr>
          <w:rFonts w:ascii="Arial" w:hAnsi="Arial"/>
          <w:noProof w:val="0"/>
          <w:szCs w:val="22"/>
        </w:rPr>
        <w:t xml:space="preserve"> </w:t>
      </w:r>
      <w:r>
        <w:rPr>
          <w:rFonts w:ascii="Arial" w:hAnsi="Arial"/>
          <w:noProof w:val="0"/>
          <w:szCs w:val="22"/>
        </w:rPr>
        <w:t>of</w:t>
      </w:r>
      <w:r w:rsidR="00376613">
        <w:rPr>
          <w:rFonts w:ascii="Arial" w:hAnsi="Arial"/>
          <w:noProof w:val="0"/>
          <w:szCs w:val="22"/>
        </w:rPr>
        <w:t xml:space="preserve"> educators.</w:t>
      </w:r>
    </w:p>
    <w:p w:rsidR="005A75A7" w:rsidRPr="009A1255" w:rsidRDefault="005A75A7" w:rsidP="007C24C3">
      <w:pPr>
        <w:pStyle w:val="ppindenttext"/>
        <w:numPr>
          <w:ilvl w:val="0"/>
          <w:numId w:val="14"/>
        </w:numPr>
        <w:tabs>
          <w:tab w:val="left" w:pos="990"/>
          <w:tab w:val="left" w:pos="1080"/>
        </w:tabs>
        <w:rPr>
          <w:rFonts w:ascii="Arial" w:hAnsi="Arial"/>
          <w:noProof w:val="0"/>
          <w:szCs w:val="22"/>
        </w:rPr>
      </w:pPr>
      <w:r w:rsidRPr="009A1255">
        <w:rPr>
          <w:rFonts w:ascii="Arial" w:hAnsi="Arial"/>
          <w:noProof w:val="0"/>
          <w:szCs w:val="22"/>
        </w:rPr>
        <w:t>Met</w:t>
      </w:r>
      <w:r w:rsidR="009A1255">
        <w:rPr>
          <w:rFonts w:ascii="Arial" w:hAnsi="Arial"/>
          <w:noProof w:val="0"/>
          <w:szCs w:val="22"/>
        </w:rPr>
        <w:t xml:space="preserve">hods for communicating between the family </w:t>
      </w:r>
      <w:r w:rsidRPr="009A1255">
        <w:rPr>
          <w:rFonts w:ascii="Arial" w:hAnsi="Arial"/>
          <w:noProof w:val="0"/>
          <w:szCs w:val="22"/>
        </w:rPr>
        <w:t xml:space="preserve">and educators </w:t>
      </w:r>
      <w:r w:rsidR="009A1255">
        <w:rPr>
          <w:rFonts w:ascii="Arial" w:hAnsi="Arial"/>
          <w:noProof w:val="0"/>
          <w:szCs w:val="22"/>
        </w:rPr>
        <w:t xml:space="preserve">if there are </w:t>
      </w:r>
      <w:r w:rsidRPr="009A1255">
        <w:rPr>
          <w:rFonts w:ascii="Arial" w:hAnsi="Arial"/>
          <w:noProof w:val="0"/>
          <w:szCs w:val="22"/>
        </w:rPr>
        <w:t>any changes to the child’s medical management plan</w:t>
      </w:r>
      <w:r w:rsidR="009A1255">
        <w:rPr>
          <w:rFonts w:ascii="Arial" w:hAnsi="Arial"/>
          <w:noProof w:val="0"/>
          <w:szCs w:val="22"/>
        </w:rPr>
        <w:t>.</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lastRenderedPageBreak/>
        <w:t>The medical management plan will be followed in the event of any incident relating to the child’s specific health care need, allerg</w:t>
      </w:r>
      <w:r w:rsidR="009A1255">
        <w:rPr>
          <w:rFonts w:ascii="Arial" w:hAnsi="Arial"/>
          <w:noProof w:val="0"/>
          <w:szCs w:val="22"/>
        </w:rPr>
        <w:t>y or relevant medical condition. All e</w:t>
      </w:r>
      <w:r w:rsidRPr="009A1255">
        <w:rPr>
          <w:rFonts w:ascii="Arial" w:hAnsi="Arial"/>
          <w:noProof w:val="0"/>
          <w:szCs w:val="22"/>
        </w:rPr>
        <w:t>ducators including volunteers and administrative support will be informed of any special medical conditions affe</w:t>
      </w:r>
      <w:r w:rsidR="009A1255">
        <w:rPr>
          <w:rFonts w:ascii="Arial" w:hAnsi="Arial"/>
          <w:noProof w:val="0"/>
          <w:szCs w:val="22"/>
        </w:rPr>
        <w:t xml:space="preserve">cting children and orientated regarding the necessary </w:t>
      </w:r>
      <w:r w:rsidR="009A1255" w:rsidRPr="009A1255">
        <w:rPr>
          <w:rFonts w:ascii="Arial" w:hAnsi="Arial"/>
          <w:noProof w:val="0"/>
          <w:szCs w:val="22"/>
        </w:rPr>
        <w:t>management</w:t>
      </w:r>
      <w:r w:rsidRPr="009A1255">
        <w:rPr>
          <w:rFonts w:ascii="Arial" w:hAnsi="Arial"/>
          <w:noProof w:val="0"/>
          <w:szCs w:val="22"/>
        </w:rPr>
        <w:t>. In some cases specifi</w:t>
      </w:r>
      <w:r w:rsidR="009A1255">
        <w:rPr>
          <w:rFonts w:ascii="Arial" w:hAnsi="Arial"/>
          <w:noProof w:val="0"/>
          <w:szCs w:val="22"/>
        </w:rPr>
        <w:t>c training will be provided to e</w:t>
      </w:r>
      <w:r w:rsidRPr="009A1255">
        <w:rPr>
          <w:rFonts w:ascii="Arial" w:hAnsi="Arial"/>
          <w:noProof w:val="0"/>
          <w:szCs w:val="22"/>
        </w:rPr>
        <w:t>ducators to ensure that the</w:t>
      </w:r>
      <w:r w:rsidR="009A1255">
        <w:rPr>
          <w:rFonts w:ascii="Arial" w:hAnsi="Arial"/>
          <w:noProof w:val="0"/>
          <w:szCs w:val="22"/>
        </w:rPr>
        <w:t>y are able to</w:t>
      </w:r>
      <w:r w:rsidR="00E17260">
        <w:rPr>
          <w:rFonts w:ascii="Arial" w:hAnsi="Arial"/>
          <w:noProof w:val="0"/>
          <w:szCs w:val="22"/>
        </w:rPr>
        <w:t xml:space="preserve"> </w:t>
      </w:r>
      <w:r w:rsidR="009A1255">
        <w:rPr>
          <w:rFonts w:ascii="Arial" w:hAnsi="Arial"/>
          <w:noProof w:val="0"/>
          <w:szCs w:val="22"/>
        </w:rPr>
        <w:t xml:space="preserve">effectively implement </w:t>
      </w:r>
      <w:r w:rsidRPr="009A1255">
        <w:rPr>
          <w:rFonts w:ascii="Arial" w:hAnsi="Arial"/>
          <w:noProof w:val="0"/>
          <w:szCs w:val="22"/>
        </w:rPr>
        <w:t>the medical management plan.</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Where a child has an allergy</w:t>
      </w:r>
      <w:r w:rsidR="009A1255">
        <w:rPr>
          <w:rFonts w:ascii="Arial" w:hAnsi="Arial"/>
          <w:noProof w:val="0"/>
          <w:szCs w:val="22"/>
        </w:rPr>
        <w:t>,</w:t>
      </w:r>
      <w:r w:rsidRPr="009A1255">
        <w:rPr>
          <w:rFonts w:ascii="Arial" w:hAnsi="Arial"/>
          <w:noProof w:val="0"/>
          <w:szCs w:val="22"/>
        </w:rPr>
        <w:t xml:space="preserve"> the </w:t>
      </w:r>
      <w:r w:rsidR="009A1255">
        <w:rPr>
          <w:rFonts w:ascii="Arial" w:hAnsi="Arial"/>
          <w:noProof w:val="0"/>
          <w:szCs w:val="22"/>
        </w:rPr>
        <w:t xml:space="preserve">family </w:t>
      </w:r>
      <w:r w:rsidRPr="009A1255">
        <w:rPr>
          <w:rFonts w:ascii="Arial" w:hAnsi="Arial"/>
          <w:noProof w:val="0"/>
          <w:szCs w:val="22"/>
        </w:rPr>
        <w:t xml:space="preserve">will be asked to supply </w:t>
      </w:r>
      <w:r w:rsidR="009A1255">
        <w:rPr>
          <w:rFonts w:ascii="Arial" w:hAnsi="Arial"/>
          <w:noProof w:val="0"/>
          <w:szCs w:val="22"/>
        </w:rPr>
        <w:t xml:space="preserve">information </w:t>
      </w:r>
      <w:r w:rsidRPr="009A1255">
        <w:rPr>
          <w:rFonts w:ascii="Arial" w:hAnsi="Arial"/>
          <w:noProof w:val="0"/>
          <w:szCs w:val="22"/>
        </w:rPr>
        <w:t xml:space="preserve">from their doctor explaining the effects if the child is exposed to whatever they are allergic to and to explain ways the </w:t>
      </w:r>
      <w:r w:rsidR="00376613">
        <w:rPr>
          <w:rFonts w:ascii="Arial" w:hAnsi="Arial"/>
          <w:noProof w:val="0"/>
          <w:szCs w:val="22"/>
        </w:rPr>
        <w:t xml:space="preserve">educators </w:t>
      </w:r>
      <w:r w:rsidRPr="009A1255">
        <w:rPr>
          <w:rFonts w:ascii="Arial" w:hAnsi="Arial"/>
          <w:noProof w:val="0"/>
          <w:szCs w:val="22"/>
        </w:rPr>
        <w:t>can help the child if they do become exposed.</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Where possible the service will </w:t>
      </w:r>
      <w:r w:rsidR="009A1255" w:rsidRPr="009A1255">
        <w:rPr>
          <w:rFonts w:ascii="Arial" w:hAnsi="Arial"/>
          <w:noProof w:val="0"/>
          <w:szCs w:val="22"/>
        </w:rPr>
        <w:t>endeavour</w:t>
      </w:r>
      <w:r w:rsidRPr="009A1255">
        <w:rPr>
          <w:rFonts w:ascii="Arial" w:hAnsi="Arial"/>
          <w:noProof w:val="0"/>
          <w:szCs w:val="22"/>
        </w:rPr>
        <w:t xml:space="preserve"> to not have </w:t>
      </w:r>
      <w:r w:rsidR="009A1255" w:rsidRPr="009A1255">
        <w:rPr>
          <w:rFonts w:ascii="Arial" w:hAnsi="Arial"/>
          <w:noProof w:val="0"/>
          <w:szCs w:val="22"/>
        </w:rPr>
        <w:t>that allergen</w:t>
      </w:r>
      <w:r w:rsidRPr="009A1255">
        <w:rPr>
          <w:rFonts w:ascii="Arial" w:hAnsi="Arial"/>
          <w:noProof w:val="0"/>
          <w:szCs w:val="22"/>
        </w:rPr>
        <w:t xml:space="preserve"> accessible in the service.</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 xml:space="preserve">All medical conditions including food allergies will be </w:t>
      </w:r>
      <w:r w:rsidR="00E17260">
        <w:rPr>
          <w:rFonts w:ascii="Arial" w:hAnsi="Arial"/>
          <w:noProof w:val="0"/>
          <w:szCs w:val="22"/>
        </w:rPr>
        <w:t>kept in the red folder</w:t>
      </w:r>
      <w:r w:rsidRPr="009A1255">
        <w:rPr>
          <w:rFonts w:ascii="Arial" w:hAnsi="Arial"/>
          <w:noProof w:val="0"/>
          <w:szCs w:val="22"/>
        </w:rPr>
        <w:t xml:space="preserve"> </w:t>
      </w:r>
      <w:r w:rsidR="00E17260">
        <w:rPr>
          <w:rFonts w:ascii="Arial" w:hAnsi="Arial"/>
          <w:noProof w:val="0"/>
          <w:szCs w:val="22"/>
        </w:rPr>
        <w:t>in the hall cupboard</w:t>
      </w:r>
      <w:r w:rsidRPr="009A1255">
        <w:rPr>
          <w:rFonts w:ascii="Arial" w:hAnsi="Arial"/>
          <w:noProof w:val="0"/>
          <w:szCs w:val="22"/>
        </w:rPr>
        <w:t xml:space="preserve"> </w:t>
      </w:r>
      <w:r w:rsidR="009A1255" w:rsidRPr="009A1255">
        <w:rPr>
          <w:rFonts w:ascii="Arial" w:hAnsi="Arial"/>
          <w:noProof w:val="0"/>
          <w:szCs w:val="22"/>
        </w:rPr>
        <w:t>out</w:t>
      </w:r>
      <w:r w:rsidRPr="009A1255">
        <w:rPr>
          <w:rFonts w:ascii="Arial" w:hAnsi="Arial"/>
          <w:noProof w:val="0"/>
          <w:szCs w:val="22"/>
        </w:rPr>
        <w:t xml:space="preserve"> of </w:t>
      </w:r>
      <w:r w:rsidR="009A1255">
        <w:rPr>
          <w:rFonts w:ascii="Arial" w:hAnsi="Arial"/>
          <w:noProof w:val="0"/>
          <w:szCs w:val="22"/>
        </w:rPr>
        <w:t xml:space="preserve">the </w:t>
      </w:r>
      <w:r w:rsidRPr="009A1255">
        <w:rPr>
          <w:rFonts w:ascii="Arial" w:hAnsi="Arial"/>
          <w:noProof w:val="0"/>
          <w:szCs w:val="22"/>
        </w:rPr>
        <w:t xml:space="preserve">sight of general </w:t>
      </w:r>
      <w:r w:rsidR="009A1255" w:rsidRPr="009A1255">
        <w:rPr>
          <w:rFonts w:ascii="Arial" w:hAnsi="Arial"/>
          <w:noProof w:val="0"/>
          <w:szCs w:val="22"/>
        </w:rPr>
        <w:t>visitors</w:t>
      </w:r>
      <w:r w:rsidR="009A1255">
        <w:rPr>
          <w:rFonts w:ascii="Arial" w:hAnsi="Arial"/>
          <w:noProof w:val="0"/>
          <w:szCs w:val="22"/>
        </w:rPr>
        <w:t xml:space="preserve"> and children</w:t>
      </w:r>
      <w:r w:rsidRPr="009A1255">
        <w:rPr>
          <w:rFonts w:ascii="Arial" w:hAnsi="Arial"/>
          <w:noProof w:val="0"/>
          <w:szCs w:val="22"/>
        </w:rPr>
        <w:t>. It is deemed the responsibi</w:t>
      </w:r>
      <w:r w:rsidR="009A1255" w:rsidRPr="009A1255">
        <w:rPr>
          <w:rFonts w:ascii="Arial" w:hAnsi="Arial"/>
          <w:noProof w:val="0"/>
          <w:szCs w:val="22"/>
        </w:rPr>
        <w:t>li</w:t>
      </w:r>
      <w:r w:rsidRPr="009A1255">
        <w:rPr>
          <w:rFonts w:ascii="Arial" w:hAnsi="Arial"/>
          <w:noProof w:val="0"/>
          <w:szCs w:val="22"/>
        </w:rPr>
        <w:t xml:space="preserve">ty of every educator at the service to </w:t>
      </w:r>
      <w:r w:rsidR="009A1255" w:rsidRPr="009A1255">
        <w:rPr>
          <w:rFonts w:ascii="Arial" w:hAnsi="Arial"/>
          <w:noProof w:val="0"/>
          <w:szCs w:val="22"/>
        </w:rPr>
        <w:t>regularly</w:t>
      </w:r>
      <w:r w:rsidR="00E17260">
        <w:rPr>
          <w:rFonts w:ascii="Arial" w:hAnsi="Arial"/>
          <w:noProof w:val="0"/>
          <w:szCs w:val="22"/>
        </w:rPr>
        <w:t xml:space="preserve"> read and refer to the folder</w:t>
      </w:r>
      <w:r w:rsidRPr="009A1255">
        <w:rPr>
          <w:rFonts w:ascii="Arial" w:hAnsi="Arial"/>
          <w:noProof w:val="0"/>
          <w:szCs w:val="22"/>
        </w:rPr>
        <w:t>.</w:t>
      </w:r>
    </w:p>
    <w:p w:rsidR="005A75A7" w:rsidRPr="009A1255" w:rsidRDefault="005A75A7" w:rsidP="009A1255">
      <w:pPr>
        <w:pStyle w:val="ppindenttext"/>
        <w:numPr>
          <w:ilvl w:val="0"/>
          <w:numId w:val="2"/>
        </w:numPr>
        <w:ind w:hanging="720"/>
        <w:rPr>
          <w:rFonts w:ascii="Arial" w:hAnsi="Arial"/>
          <w:noProof w:val="0"/>
          <w:szCs w:val="22"/>
        </w:rPr>
      </w:pPr>
      <w:r w:rsidRPr="009A1255">
        <w:rPr>
          <w:rFonts w:ascii="Arial" w:hAnsi="Arial"/>
          <w:noProof w:val="0"/>
          <w:szCs w:val="22"/>
        </w:rPr>
        <w:t>All relief</w:t>
      </w:r>
      <w:r w:rsidR="00E17260">
        <w:rPr>
          <w:rFonts w:ascii="Arial" w:hAnsi="Arial"/>
          <w:noProof w:val="0"/>
          <w:szCs w:val="22"/>
        </w:rPr>
        <w:t xml:space="preserve"> staff will be informed of the folder</w:t>
      </w:r>
      <w:r w:rsidRPr="009A1255">
        <w:rPr>
          <w:rFonts w:ascii="Arial" w:hAnsi="Arial"/>
          <w:noProof w:val="0"/>
          <w:szCs w:val="22"/>
        </w:rPr>
        <w:t xml:space="preserve"> on initial employment and provided orientation on what action to take in the event of a medical</w:t>
      </w:r>
      <w:r w:rsidR="009A1255">
        <w:rPr>
          <w:rFonts w:ascii="Arial" w:hAnsi="Arial"/>
          <w:noProof w:val="0"/>
          <w:szCs w:val="22"/>
        </w:rPr>
        <w:t xml:space="preserve"> emergency involving that child.</w:t>
      </w:r>
    </w:p>
    <w:p w:rsidR="005A75A7" w:rsidRPr="009A1255" w:rsidRDefault="005A75A7" w:rsidP="009A1255">
      <w:pPr>
        <w:pStyle w:val="ppindenttext"/>
        <w:numPr>
          <w:ilvl w:val="0"/>
          <w:numId w:val="2"/>
        </w:numPr>
        <w:ind w:hanging="720"/>
        <w:rPr>
          <w:rStyle w:val="BODYCOPY"/>
          <w:rFonts w:ascii="Arial" w:hAnsi="Arial"/>
          <w:noProof w:val="0"/>
          <w:color w:val="auto"/>
          <w:sz w:val="22"/>
          <w:szCs w:val="22"/>
        </w:rPr>
      </w:pPr>
      <w:r w:rsidRPr="009A1255">
        <w:rPr>
          <w:rStyle w:val="BODYCOPY"/>
          <w:rFonts w:ascii="Arial" w:hAnsi="Arial"/>
          <w:noProof w:val="0"/>
          <w:color w:val="auto"/>
          <w:sz w:val="22"/>
          <w:szCs w:val="22"/>
        </w:rPr>
        <w:t xml:space="preserve">Where a child has a life threatening food allergy and the service provides food, the service will endeavour not to serve the particular food allergen in the service </w:t>
      </w:r>
      <w:r w:rsidR="009A1255">
        <w:rPr>
          <w:rStyle w:val="BODYCOPY"/>
          <w:rFonts w:ascii="Arial" w:hAnsi="Arial"/>
          <w:noProof w:val="0"/>
          <w:color w:val="auto"/>
          <w:sz w:val="22"/>
          <w:szCs w:val="22"/>
        </w:rPr>
        <w:t xml:space="preserve">when the child is in attendance </w:t>
      </w:r>
      <w:r w:rsidRPr="009A1255">
        <w:rPr>
          <w:rStyle w:val="BODYCOPY"/>
          <w:rFonts w:ascii="Arial" w:hAnsi="Arial"/>
          <w:noProof w:val="0"/>
          <w:color w:val="auto"/>
          <w:sz w:val="22"/>
          <w:szCs w:val="22"/>
        </w:rPr>
        <w:t>and families will be advised not to supply that allergen</w:t>
      </w:r>
      <w:r w:rsidR="009A1255">
        <w:rPr>
          <w:rStyle w:val="BODYCOPY"/>
          <w:rFonts w:ascii="Arial" w:hAnsi="Arial"/>
          <w:noProof w:val="0"/>
          <w:color w:val="auto"/>
          <w:sz w:val="22"/>
          <w:szCs w:val="22"/>
        </w:rPr>
        <w:t xml:space="preserve"> for their own children</w:t>
      </w:r>
      <w:r w:rsidRPr="009A1255">
        <w:rPr>
          <w:rStyle w:val="BODYCOPY"/>
          <w:rFonts w:ascii="Arial" w:hAnsi="Arial"/>
          <w:noProof w:val="0"/>
          <w:color w:val="auto"/>
          <w:sz w:val="22"/>
          <w:szCs w:val="22"/>
        </w:rPr>
        <w:t>.</w:t>
      </w:r>
      <w:r w:rsidR="00056190">
        <w:rPr>
          <w:rFonts w:ascii="Arial" w:hAnsi="Arial"/>
          <w:noProof w:val="0"/>
          <w:szCs w:val="22"/>
        </w:rPr>
        <w:t xml:space="preserve"> Familie</w:t>
      </w:r>
      <w:r w:rsidRPr="009A1255">
        <w:rPr>
          <w:rFonts w:ascii="Arial" w:hAnsi="Arial"/>
          <w:noProof w:val="0"/>
          <w:szCs w:val="22"/>
        </w:rPr>
        <w:t xml:space="preserve">s of children with an allergy may be asked to supply a particular diet if required </w:t>
      </w:r>
      <w:r w:rsidR="009A1255" w:rsidRPr="009A1255">
        <w:rPr>
          <w:rFonts w:ascii="Arial" w:hAnsi="Arial"/>
          <w:noProof w:val="0"/>
          <w:szCs w:val="22"/>
        </w:rPr>
        <w:t>(e.g.</w:t>
      </w:r>
      <w:r w:rsidRPr="009A1255">
        <w:rPr>
          <w:rFonts w:ascii="Arial" w:hAnsi="Arial"/>
          <w:noProof w:val="0"/>
          <w:szCs w:val="22"/>
        </w:rPr>
        <w:t xml:space="preserve"> soy milk, gluten free bread).</w:t>
      </w:r>
    </w:p>
    <w:p w:rsidR="009A1255" w:rsidRDefault="005A75A7" w:rsidP="009A1255">
      <w:pPr>
        <w:pStyle w:val="ppindenttext"/>
        <w:numPr>
          <w:ilvl w:val="0"/>
          <w:numId w:val="2"/>
        </w:numPr>
        <w:ind w:hanging="720"/>
        <w:rPr>
          <w:rStyle w:val="BODYCOPY"/>
          <w:rFonts w:ascii="Arial" w:hAnsi="Arial"/>
          <w:noProof w:val="0"/>
          <w:color w:val="auto"/>
          <w:sz w:val="22"/>
          <w:szCs w:val="22"/>
        </w:rPr>
      </w:pPr>
      <w:r w:rsidRPr="009A1255">
        <w:rPr>
          <w:rStyle w:val="BODYCOPY"/>
          <w:rFonts w:ascii="Arial" w:hAnsi="Arial"/>
          <w:noProof w:val="0"/>
          <w:color w:val="auto"/>
          <w:sz w:val="22"/>
          <w:szCs w:val="22"/>
        </w:rPr>
        <w:t>Where it is necessary for other children to consume the particular food allergen (e.g. milk or other dairy foods) the child with a food allergy will be seated separately during meal times and all children will wash their hands before and after eating.</w:t>
      </w:r>
    </w:p>
    <w:p w:rsidR="00DD71CC" w:rsidRDefault="00DD71CC" w:rsidP="00DD71CC">
      <w:pPr>
        <w:pStyle w:val="ppindenttext"/>
        <w:numPr>
          <w:ilvl w:val="0"/>
          <w:numId w:val="2"/>
        </w:numPr>
        <w:ind w:hanging="720"/>
        <w:rPr>
          <w:rFonts w:ascii="Arial" w:hAnsi="Arial" w:cs="Arial"/>
          <w:noProof w:val="0"/>
          <w:szCs w:val="22"/>
        </w:rPr>
      </w:pPr>
      <w:r w:rsidRPr="00B63143">
        <w:rPr>
          <w:rFonts w:ascii="Arial" w:hAnsi="Arial" w:cs="Arial"/>
          <w:noProof w:val="0"/>
          <w:szCs w:val="22"/>
        </w:rPr>
        <w:t xml:space="preserve">Where medication for treatment of long term conditions such as asthma, epilepsy, </w:t>
      </w:r>
      <w:r w:rsidR="009E2C9E">
        <w:rPr>
          <w:rFonts w:ascii="Arial" w:hAnsi="Arial" w:cs="Arial"/>
          <w:noProof w:val="0"/>
          <w:szCs w:val="22"/>
        </w:rPr>
        <w:t xml:space="preserve">diabetes, </w:t>
      </w:r>
      <w:r>
        <w:rPr>
          <w:rFonts w:ascii="Arial" w:hAnsi="Arial" w:cs="Arial"/>
          <w:noProof w:val="0"/>
          <w:szCs w:val="22"/>
        </w:rPr>
        <w:t xml:space="preserve">anaphylaxis </w:t>
      </w:r>
      <w:r w:rsidRPr="00B63143">
        <w:rPr>
          <w:rFonts w:ascii="Arial" w:hAnsi="Arial" w:cs="Arial"/>
          <w:noProof w:val="0"/>
          <w:szCs w:val="22"/>
        </w:rPr>
        <w:t>or ADHD is required, the service will require an individual medical management plan from the child’s medical practitioner or specialist detailing the medical condition of the child, correct dosage of any medication as prescribed and how the condition is to be managed in the service environment.</w:t>
      </w:r>
    </w:p>
    <w:p w:rsidR="009E2C9E" w:rsidRPr="009E2C9E" w:rsidRDefault="009E2C9E" w:rsidP="00DD71CC">
      <w:pPr>
        <w:pStyle w:val="ppindenttext"/>
        <w:numPr>
          <w:ilvl w:val="0"/>
          <w:numId w:val="2"/>
        </w:numPr>
        <w:ind w:hanging="720"/>
        <w:rPr>
          <w:rFonts w:ascii="Arial" w:hAnsi="Arial" w:cs="Arial"/>
          <w:noProof w:val="0"/>
          <w:szCs w:val="22"/>
        </w:rPr>
      </w:pPr>
      <w:r w:rsidRPr="009E2C9E">
        <w:rPr>
          <w:rStyle w:val="BODYCOPY"/>
          <w:rFonts w:ascii="Arial" w:hAnsi="Arial"/>
          <w:color w:val="auto"/>
          <w:sz w:val="22"/>
          <w:szCs w:val="22"/>
        </w:rPr>
        <w:t>The Cen</w:t>
      </w:r>
      <w:r>
        <w:rPr>
          <w:rStyle w:val="BODYCOPY"/>
          <w:rFonts w:ascii="Arial" w:hAnsi="Arial"/>
          <w:color w:val="auto"/>
          <w:sz w:val="22"/>
          <w:szCs w:val="22"/>
        </w:rPr>
        <w:t>tre will make available to all e</w:t>
      </w:r>
      <w:r w:rsidRPr="009E2C9E">
        <w:rPr>
          <w:rStyle w:val="BODYCOPY"/>
          <w:rFonts w:ascii="Arial" w:hAnsi="Arial"/>
          <w:color w:val="auto"/>
          <w:sz w:val="22"/>
          <w:szCs w:val="22"/>
        </w:rPr>
        <w:t>ducators training in Anaphylaxis, including the administration of an Epi-Pen or Ana-pen and emergency Asthma treatment. Th</w:t>
      </w:r>
      <w:r>
        <w:rPr>
          <w:rStyle w:val="BODYCOPY"/>
          <w:rFonts w:ascii="Arial" w:hAnsi="Arial"/>
          <w:color w:val="auto"/>
          <w:sz w:val="22"/>
          <w:szCs w:val="22"/>
        </w:rPr>
        <w:t>e Centre will also ensure that e</w:t>
      </w:r>
      <w:r w:rsidRPr="009E2C9E">
        <w:rPr>
          <w:rStyle w:val="BODYCOPY"/>
          <w:rFonts w:ascii="Arial" w:hAnsi="Arial"/>
          <w:color w:val="auto"/>
          <w:sz w:val="22"/>
          <w:szCs w:val="22"/>
        </w:rPr>
        <w:t>ducators are trained in identifying signs of hypoglyceamia and hyperglycaemia should a child with diabetes be enrolled</w:t>
      </w:r>
      <w:r>
        <w:rPr>
          <w:rStyle w:val="BODYCOPY"/>
          <w:rFonts w:ascii="Arial" w:hAnsi="Arial"/>
          <w:color w:val="auto"/>
          <w:sz w:val="22"/>
          <w:szCs w:val="22"/>
        </w:rPr>
        <w:t>.</w:t>
      </w:r>
    </w:p>
    <w:p w:rsidR="00DD71CC" w:rsidRPr="00B63143" w:rsidRDefault="00DD71CC" w:rsidP="00DD71CC">
      <w:pPr>
        <w:pStyle w:val="ppindenttext"/>
        <w:numPr>
          <w:ilvl w:val="0"/>
          <w:numId w:val="2"/>
        </w:numPr>
        <w:ind w:hanging="720"/>
        <w:rPr>
          <w:rFonts w:ascii="Arial" w:hAnsi="Arial" w:cs="Arial"/>
          <w:noProof w:val="0"/>
          <w:szCs w:val="22"/>
        </w:rPr>
      </w:pPr>
      <w:r w:rsidRPr="00B63143">
        <w:rPr>
          <w:rFonts w:ascii="Arial" w:hAnsi="Arial" w:cs="Arial"/>
          <w:noProof w:val="0"/>
          <w:szCs w:val="22"/>
        </w:rPr>
        <w:t xml:space="preserve">In the event of a child having permission to self medicate this must be detailed in an individual medical management plan including recommended procedures for recording that the medication has been administered. The doctor must provide this plan. In one off circumstances the service will not make an exception to this rule and will require the </w:t>
      </w:r>
      <w:r w:rsidR="00056190">
        <w:rPr>
          <w:rFonts w:ascii="Arial" w:hAnsi="Arial" w:cs="Arial"/>
          <w:noProof w:val="0"/>
          <w:szCs w:val="22"/>
        </w:rPr>
        <w:t xml:space="preserve">families </w:t>
      </w:r>
      <w:r w:rsidRPr="00B63143">
        <w:rPr>
          <w:rFonts w:ascii="Arial" w:hAnsi="Arial" w:cs="Arial"/>
          <w:noProof w:val="0"/>
          <w:szCs w:val="22"/>
        </w:rPr>
        <w:t>to complete the procedure for the educators to administer the medication.</w:t>
      </w:r>
    </w:p>
    <w:p w:rsidR="009A1255" w:rsidRDefault="009A1255"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rStyle w:val="BODYCOPY"/>
          <w:rFonts w:ascii="Arial" w:hAnsi="Arial"/>
          <w:noProof w:val="0"/>
          <w:color w:val="auto"/>
          <w:sz w:val="22"/>
          <w:szCs w:val="22"/>
        </w:rPr>
      </w:pPr>
    </w:p>
    <w:p w:rsidR="00DD71CC" w:rsidRDefault="00DD71CC" w:rsidP="00DD71CC">
      <w:pPr>
        <w:pStyle w:val="ppindenttext"/>
        <w:ind w:left="0"/>
        <w:rPr>
          <w:noProof w:val="0"/>
          <w:szCs w:val="22"/>
        </w:rPr>
      </w:pPr>
    </w:p>
    <w:p w:rsidR="009A1255" w:rsidRDefault="009A1255" w:rsidP="009A1255">
      <w:pPr>
        <w:pStyle w:val="ppindenttext"/>
        <w:numPr>
          <w:ilvl w:val="0"/>
          <w:numId w:val="3"/>
        </w:numPr>
        <w:ind w:hanging="720"/>
        <w:rPr>
          <w:rFonts w:ascii="Arial" w:hAnsi="Arial" w:cs="Arial"/>
          <w:b/>
          <w:noProof w:val="0"/>
          <w:sz w:val="24"/>
          <w:szCs w:val="24"/>
        </w:rPr>
      </w:pPr>
      <w:r>
        <w:rPr>
          <w:rFonts w:ascii="Arial" w:hAnsi="Arial" w:cs="Arial"/>
          <w:b/>
          <w:noProof w:val="0"/>
          <w:sz w:val="24"/>
          <w:szCs w:val="24"/>
        </w:rPr>
        <w:t>Administration of Medication</w:t>
      </w:r>
    </w:p>
    <w:p w:rsidR="00B63143" w:rsidRDefault="00B63143" w:rsidP="00B63143">
      <w:pPr>
        <w:pStyle w:val="ppindenttext"/>
        <w:ind w:left="720"/>
        <w:rPr>
          <w:rFonts w:ascii="Arial" w:hAnsi="Arial" w:cs="Arial"/>
          <w:b/>
          <w:noProof w:val="0"/>
          <w:sz w:val="24"/>
          <w:szCs w:val="24"/>
        </w:rPr>
      </w:pP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Prescription medi</w:t>
      </w:r>
      <w:r>
        <w:rPr>
          <w:rFonts w:ascii="Arial" w:hAnsi="Arial" w:cs="Arial"/>
          <w:noProof w:val="0"/>
          <w:szCs w:val="22"/>
        </w:rPr>
        <w:t>cation will only be administered</w:t>
      </w:r>
      <w:r w:rsidRPr="00B63143">
        <w:rPr>
          <w:rFonts w:ascii="Arial" w:hAnsi="Arial" w:cs="Arial"/>
          <w:noProof w:val="0"/>
          <w:szCs w:val="22"/>
        </w:rPr>
        <w:t xml:space="preserve"> to the child for whom it is prescribed, from the original container bearing the child’s name and with a current use by date. Non-prescription medication will not be administered at the service unless authorised by a doctor. </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Educators </w:t>
      </w:r>
      <w:r w:rsidRPr="00B63143">
        <w:rPr>
          <w:rFonts w:ascii="Arial" w:hAnsi="Arial" w:cs="Arial"/>
          <w:noProof w:val="0"/>
          <w:szCs w:val="22"/>
        </w:rPr>
        <w:t>will only administer medication during service</w:t>
      </w:r>
      <w:r>
        <w:rPr>
          <w:rFonts w:ascii="Arial" w:hAnsi="Arial" w:cs="Arial"/>
          <w:noProof w:val="0"/>
          <w:szCs w:val="22"/>
        </w:rPr>
        <w:t>s</w:t>
      </w:r>
      <w:r w:rsidRPr="00B63143">
        <w:rPr>
          <w:rFonts w:ascii="Arial" w:hAnsi="Arial" w:cs="Arial"/>
          <w:noProof w:val="0"/>
          <w:szCs w:val="22"/>
        </w:rPr>
        <w:t xml:space="preserve"> operating hours.</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P</w:t>
      </w:r>
      <w:r w:rsidRPr="00B63143">
        <w:rPr>
          <w:rFonts w:ascii="Arial" w:hAnsi="Arial" w:cs="Arial"/>
          <w:noProof w:val="0"/>
          <w:szCs w:val="22"/>
        </w:rPr>
        <w:t xml:space="preserve">ermission for a child to self medicate will be administered with the </w:t>
      </w:r>
      <w:r>
        <w:rPr>
          <w:rFonts w:ascii="Arial" w:hAnsi="Arial" w:cs="Arial"/>
          <w:noProof w:val="0"/>
          <w:szCs w:val="22"/>
        </w:rPr>
        <w:t>families</w:t>
      </w:r>
      <w:r w:rsidRPr="00B63143">
        <w:rPr>
          <w:rFonts w:ascii="Arial" w:hAnsi="Arial" w:cs="Arial"/>
          <w:noProof w:val="0"/>
          <w:szCs w:val="22"/>
        </w:rPr>
        <w:t xml:space="preserve"> written permission only, or with the verbal approval of a medical practitioner or parent in the case of an emergency.</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In the event that a case of emerg</w:t>
      </w:r>
      <w:r>
        <w:rPr>
          <w:rFonts w:ascii="Arial" w:hAnsi="Arial" w:cs="Arial"/>
          <w:noProof w:val="0"/>
          <w:szCs w:val="22"/>
        </w:rPr>
        <w:t xml:space="preserve">ency requires verbal consent to approve the </w:t>
      </w:r>
      <w:r w:rsidRPr="00B63143">
        <w:rPr>
          <w:rFonts w:ascii="Arial" w:hAnsi="Arial" w:cs="Arial"/>
          <w:noProof w:val="0"/>
          <w:szCs w:val="22"/>
        </w:rPr>
        <w:t>administration of medication</w:t>
      </w:r>
      <w:r>
        <w:rPr>
          <w:rFonts w:ascii="Arial" w:hAnsi="Arial" w:cs="Arial"/>
          <w:noProof w:val="0"/>
          <w:szCs w:val="22"/>
        </w:rPr>
        <w:t>,</w:t>
      </w:r>
      <w:r w:rsidRPr="00B63143">
        <w:rPr>
          <w:rFonts w:ascii="Arial" w:hAnsi="Arial" w:cs="Arial"/>
          <w:noProof w:val="0"/>
          <w:szCs w:val="22"/>
        </w:rPr>
        <w:t xml:space="preserve"> the service will provide written</w:t>
      </w:r>
      <w:r>
        <w:rPr>
          <w:rFonts w:ascii="Arial" w:hAnsi="Arial" w:cs="Arial"/>
          <w:noProof w:val="0"/>
          <w:szCs w:val="22"/>
        </w:rPr>
        <w:t xml:space="preserve"> notice to the family</w:t>
      </w:r>
      <w:r w:rsidRPr="00B63143">
        <w:rPr>
          <w:rFonts w:ascii="Arial" w:hAnsi="Arial" w:cs="Arial"/>
          <w:noProof w:val="0"/>
          <w:szCs w:val="22"/>
        </w:rPr>
        <w:t xml:space="preserve"> as soon as practical after administration of the medication.</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An </w:t>
      </w:r>
      <w:r w:rsidRPr="00B63143">
        <w:rPr>
          <w:rFonts w:ascii="Arial" w:hAnsi="Arial" w:cs="Arial"/>
          <w:noProof w:val="0"/>
          <w:szCs w:val="22"/>
        </w:rPr>
        <w:t xml:space="preserve">authorisation is </w:t>
      </w:r>
      <w:r>
        <w:rPr>
          <w:rFonts w:ascii="Arial" w:hAnsi="Arial" w:cs="Arial"/>
          <w:noProof w:val="0"/>
          <w:szCs w:val="22"/>
        </w:rPr>
        <w:t xml:space="preserve">not </w:t>
      </w:r>
      <w:r w:rsidRPr="00B63143">
        <w:rPr>
          <w:rFonts w:ascii="Arial" w:hAnsi="Arial" w:cs="Arial"/>
          <w:noProof w:val="0"/>
          <w:szCs w:val="22"/>
        </w:rPr>
        <w:t xml:space="preserve">required in the event of an asthma or anaphylaxis emergency however </w:t>
      </w:r>
      <w:r>
        <w:rPr>
          <w:rFonts w:ascii="Arial" w:hAnsi="Arial" w:cs="Arial"/>
          <w:noProof w:val="0"/>
          <w:szCs w:val="22"/>
        </w:rPr>
        <w:t>the authorisation must be sought as soon as possible after the</w:t>
      </w:r>
      <w:r w:rsidRPr="00B63143">
        <w:rPr>
          <w:rFonts w:ascii="Arial" w:hAnsi="Arial" w:cs="Arial"/>
          <w:noProof w:val="0"/>
          <w:szCs w:val="22"/>
        </w:rPr>
        <w:t xml:space="preserve"> time the parent </w:t>
      </w:r>
      <w:r>
        <w:rPr>
          <w:rFonts w:ascii="Arial" w:hAnsi="Arial" w:cs="Arial"/>
          <w:noProof w:val="0"/>
          <w:szCs w:val="22"/>
        </w:rPr>
        <w:t xml:space="preserve">and emergency services are </w:t>
      </w:r>
      <w:r w:rsidRPr="00B63143">
        <w:rPr>
          <w:rFonts w:ascii="Arial" w:hAnsi="Arial" w:cs="Arial"/>
          <w:noProof w:val="0"/>
          <w:szCs w:val="22"/>
        </w:rPr>
        <w:t xml:space="preserve">notified </w:t>
      </w:r>
    </w:p>
    <w:p w:rsidR="00B63143" w:rsidRPr="00B63143" w:rsidRDefault="00B63143" w:rsidP="00B63143">
      <w:pPr>
        <w:pStyle w:val="ppindenttext"/>
        <w:numPr>
          <w:ilvl w:val="0"/>
          <w:numId w:val="7"/>
        </w:numPr>
        <w:ind w:hanging="720"/>
        <w:rPr>
          <w:rFonts w:ascii="Arial" w:hAnsi="Arial" w:cs="Arial"/>
          <w:noProof w:val="0"/>
          <w:szCs w:val="22"/>
        </w:rPr>
      </w:pPr>
      <w:r>
        <w:rPr>
          <w:rFonts w:ascii="Arial" w:hAnsi="Arial" w:cs="Arial"/>
          <w:noProof w:val="0"/>
          <w:szCs w:val="22"/>
        </w:rPr>
        <w:t xml:space="preserve">Families </w:t>
      </w:r>
      <w:r w:rsidRPr="00B63143">
        <w:rPr>
          <w:rFonts w:ascii="Arial" w:hAnsi="Arial" w:cs="Arial"/>
          <w:noProof w:val="0"/>
          <w:szCs w:val="22"/>
        </w:rPr>
        <w:t xml:space="preserve">who wish for medication to be administered to their child or have their child </w:t>
      </w:r>
      <w:r>
        <w:rPr>
          <w:rFonts w:ascii="Arial" w:hAnsi="Arial" w:cs="Arial"/>
          <w:noProof w:val="0"/>
          <w:szCs w:val="22"/>
        </w:rPr>
        <w:t xml:space="preserve">self </w:t>
      </w:r>
      <w:r w:rsidRPr="00B63143">
        <w:rPr>
          <w:rFonts w:ascii="Arial" w:hAnsi="Arial" w:cs="Arial"/>
          <w:noProof w:val="0"/>
          <w:szCs w:val="22"/>
        </w:rPr>
        <w:t>administer the medication at the service</w:t>
      </w:r>
      <w:r>
        <w:rPr>
          <w:rFonts w:ascii="Arial" w:hAnsi="Arial" w:cs="Arial"/>
          <w:noProof w:val="0"/>
          <w:szCs w:val="22"/>
        </w:rPr>
        <w:t xml:space="preserve"> must complete a</w:t>
      </w:r>
      <w:r w:rsidRPr="00B63143">
        <w:rPr>
          <w:rFonts w:ascii="Arial" w:hAnsi="Arial" w:cs="Arial"/>
          <w:noProof w:val="0"/>
          <w:szCs w:val="22"/>
        </w:rPr>
        <w:t xml:space="preserve"> medication form providing the following information;</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Name of child</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Pr>
          <w:rFonts w:ascii="Arial" w:hAnsi="Arial" w:cs="Arial"/>
          <w:noProof w:val="0"/>
          <w:szCs w:val="22"/>
        </w:rPr>
        <w:t>Name o</w:t>
      </w:r>
      <w:r w:rsidRPr="00B63143">
        <w:rPr>
          <w:rFonts w:ascii="Arial" w:hAnsi="Arial" w:cs="Arial"/>
          <w:noProof w:val="0"/>
          <w:szCs w:val="22"/>
        </w:rPr>
        <w:t>f medication</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Details of the date, time and dosage to be administered. (General time, e.g. lunchtime will not be accepted.)</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 xml:space="preserve">Where required, indicate if the child is allowed to administer the medication </w:t>
      </w:r>
      <w:r>
        <w:rPr>
          <w:rFonts w:ascii="Arial" w:hAnsi="Arial" w:cs="Arial"/>
          <w:noProof w:val="0"/>
          <w:szCs w:val="22"/>
        </w:rPr>
        <w:t xml:space="preserve">themselves </w:t>
      </w:r>
      <w:r w:rsidRPr="00B63143">
        <w:rPr>
          <w:rFonts w:ascii="Arial" w:hAnsi="Arial" w:cs="Arial"/>
          <w:noProof w:val="0"/>
          <w:szCs w:val="22"/>
        </w:rPr>
        <w:t xml:space="preserve">or </w:t>
      </w:r>
      <w:r>
        <w:rPr>
          <w:rFonts w:ascii="Arial" w:hAnsi="Arial" w:cs="Arial"/>
          <w:noProof w:val="0"/>
          <w:szCs w:val="22"/>
        </w:rPr>
        <w:t xml:space="preserve">have an </w:t>
      </w:r>
      <w:r w:rsidRPr="00B63143">
        <w:rPr>
          <w:rFonts w:ascii="Arial" w:hAnsi="Arial" w:cs="Arial"/>
          <w:noProof w:val="0"/>
          <w:szCs w:val="22"/>
        </w:rPr>
        <w:t>educator</w:t>
      </w:r>
      <w:r>
        <w:rPr>
          <w:rFonts w:ascii="Arial" w:hAnsi="Arial" w:cs="Arial"/>
          <w:noProof w:val="0"/>
          <w:szCs w:val="22"/>
        </w:rPr>
        <w:t xml:space="preserve"> do it</w:t>
      </w:r>
      <w:r w:rsidRPr="00B63143">
        <w:rPr>
          <w:rFonts w:ascii="Arial" w:hAnsi="Arial" w:cs="Arial"/>
          <w:noProof w:val="0"/>
          <w:szCs w:val="22"/>
        </w:rPr>
        <w:t>.</w:t>
      </w:r>
    </w:p>
    <w:p w:rsidR="00B63143" w:rsidRPr="00B63143" w:rsidRDefault="00B63143" w:rsidP="007C24C3">
      <w:pPr>
        <w:pStyle w:val="ppindenttext"/>
        <w:numPr>
          <w:ilvl w:val="2"/>
          <w:numId w:val="15"/>
        </w:numPr>
        <w:tabs>
          <w:tab w:val="left" w:pos="1080"/>
        </w:tabs>
        <w:spacing w:line="240" w:lineRule="auto"/>
        <w:rPr>
          <w:rFonts w:ascii="Arial" w:hAnsi="Arial" w:cs="Arial"/>
          <w:noProof w:val="0"/>
          <w:szCs w:val="22"/>
        </w:rPr>
      </w:pPr>
      <w:r w:rsidRPr="00B63143">
        <w:rPr>
          <w:rFonts w:ascii="Arial" w:hAnsi="Arial" w:cs="Arial"/>
          <w:noProof w:val="0"/>
          <w:szCs w:val="22"/>
        </w:rPr>
        <w:t xml:space="preserve">Signature of </w:t>
      </w:r>
      <w:r>
        <w:rPr>
          <w:rFonts w:ascii="Arial" w:hAnsi="Arial" w:cs="Arial"/>
          <w:noProof w:val="0"/>
          <w:szCs w:val="22"/>
        </w:rPr>
        <w:t>family member</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Medication must be given directly to </w:t>
      </w:r>
      <w:r>
        <w:rPr>
          <w:rFonts w:ascii="Arial" w:hAnsi="Arial" w:cs="Arial"/>
          <w:noProof w:val="0"/>
          <w:szCs w:val="22"/>
        </w:rPr>
        <w:t xml:space="preserve">an educator </w:t>
      </w:r>
      <w:r w:rsidRPr="00B63143">
        <w:rPr>
          <w:rFonts w:ascii="Arial" w:hAnsi="Arial" w:cs="Arial"/>
          <w:noProof w:val="0"/>
          <w:szCs w:val="22"/>
        </w:rPr>
        <w:t>and not left in the child’s bag. Educators will store the medication in</w:t>
      </w:r>
      <w:r w:rsidR="004013D1">
        <w:rPr>
          <w:rFonts w:ascii="Arial" w:hAnsi="Arial" w:cs="Arial"/>
          <w:noProof w:val="0"/>
          <w:szCs w:val="22"/>
        </w:rPr>
        <w:t xml:space="preserve"> a</w:t>
      </w:r>
      <w:r w:rsidRPr="00B63143">
        <w:rPr>
          <w:rFonts w:ascii="Arial" w:hAnsi="Arial" w:cs="Arial"/>
          <w:noProof w:val="0"/>
          <w:szCs w:val="22"/>
        </w:rPr>
        <w:t xml:space="preserve"> designated secure place, clearly labelled and ensure that medica</w:t>
      </w:r>
      <w:r w:rsidR="004013D1">
        <w:rPr>
          <w:rFonts w:ascii="Arial" w:hAnsi="Arial" w:cs="Arial"/>
          <w:noProof w:val="0"/>
          <w:szCs w:val="22"/>
        </w:rPr>
        <w:t>tion is kept out of reach of</w:t>
      </w:r>
      <w:r w:rsidRPr="00B63143">
        <w:rPr>
          <w:rFonts w:ascii="Arial" w:hAnsi="Arial" w:cs="Arial"/>
          <w:noProof w:val="0"/>
          <w:szCs w:val="22"/>
        </w:rPr>
        <w:t xml:space="preserve"> children at all times.</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If anyone other than the parent is bringing the child to the service, a written permission note from the parent, including the above information, must accompany the medication. </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 xml:space="preserve">An exception to the procedure is applied for asthma medication for severe asthmatics in which case the child may carry their </w:t>
      </w:r>
      <w:r>
        <w:rPr>
          <w:rFonts w:ascii="Arial" w:hAnsi="Arial" w:cs="Arial"/>
          <w:noProof w:val="0"/>
          <w:szCs w:val="22"/>
        </w:rPr>
        <w:t xml:space="preserve">own </w:t>
      </w:r>
      <w:r w:rsidRPr="00B63143">
        <w:rPr>
          <w:rFonts w:ascii="Arial" w:hAnsi="Arial" w:cs="Arial"/>
          <w:noProof w:val="0"/>
          <w:szCs w:val="22"/>
        </w:rPr>
        <w:t>medication on their person wit</w:t>
      </w:r>
      <w:r>
        <w:rPr>
          <w:rFonts w:ascii="Arial" w:hAnsi="Arial" w:cs="Arial"/>
          <w:noProof w:val="0"/>
          <w:szCs w:val="22"/>
        </w:rPr>
        <w:t>h parental permission. Where a</w:t>
      </w:r>
      <w:r w:rsidRPr="00B63143">
        <w:rPr>
          <w:rFonts w:ascii="Arial" w:hAnsi="Arial" w:cs="Arial"/>
          <w:noProof w:val="0"/>
          <w:szCs w:val="22"/>
        </w:rPr>
        <w:t xml:space="preserve"> child carries their own asthma medication</w:t>
      </w:r>
      <w:r>
        <w:rPr>
          <w:rFonts w:ascii="Arial" w:hAnsi="Arial" w:cs="Arial"/>
          <w:noProof w:val="0"/>
          <w:szCs w:val="22"/>
        </w:rPr>
        <w:t>,</w:t>
      </w:r>
      <w:r w:rsidRPr="00B63143">
        <w:rPr>
          <w:rFonts w:ascii="Arial" w:hAnsi="Arial" w:cs="Arial"/>
          <w:noProof w:val="0"/>
          <w:szCs w:val="22"/>
        </w:rPr>
        <w:t xml:space="preserve"> they should be encouraged to report to an educator their use of the puffer as soon as possible after administering and the service maintain a record of this medication administration including time, educator advised and if the symptoms were relieved. </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Before medication is given to a child</w:t>
      </w:r>
      <w:r w:rsidR="004013D1">
        <w:rPr>
          <w:rFonts w:ascii="Arial" w:hAnsi="Arial" w:cs="Arial"/>
          <w:noProof w:val="0"/>
          <w:szCs w:val="22"/>
        </w:rPr>
        <w:t>,</w:t>
      </w:r>
      <w:r w:rsidRPr="00B63143">
        <w:rPr>
          <w:rFonts w:ascii="Arial" w:hAnsi="Arial" w:cs="Arial"/>
          <w:noProof w:val="0"/>
          <w:szCs w:val="22"/>
        </w:rPr>
        <w:t xml:space="preserve"> the </w:t>
      </w:r>
      <w:r w:rsidR="004013D1">
        <w:rPr>
          <w:rFonts w:ascii="Arial" w:hAnsi="Arial" w:cs="Arial"/>
          <w:noProof w:val="0"/>
          <w:szCs w:val="22"/>
        </w:rPr>
        <w:t xml:space="preserve">educator </w:t>
      </w:r>
      <w:r w:rsidRPr="00B63143">
        <w:rPr>
          <w:rFonts w:ascii="Arial" w:hAnsi="Arial" w:cs="Arial"/>
          <w:noProof w:val="0"/>
          <w:szCs w:val="22"/>
        </w:rPr>
        <w:t xml:space="preserve">(with current First Aid Certificate) who is administering the medication will verify the correct dosage </w:t>
      </w:r>
      <w:r w:rsidR="00021153">
        <w:rPr>
          <w:rFonts w:ascii="Arial" w:hAnsi="Arial" w:cs="Arial"/>
          <w:noProof w:val="0"/>
          <w:szCs w:val="22"/>
        </w:rPr>
        <w:lastRenderedPageBreak/>
        <w:t xml:space="preserve">for the correct child </w:t>
      </w:r>
      <w:r w:rsidRPr="00B63143">
        <w:rPr>
          <w:rFonts w:ascii="Arial" w:hAnsi="Arial" w:cs="Arial"/>
          <w:noProof w:val="0"/>
          <w:szCs w:val="22"/>
        </w:rPr>
        <w:t>with another educator who will also witness the administration of the medication.</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After the medication is given</w:t>
      </w:r>
      <w:r w:rsidR="004013D1">
        <w:rPr>
          <w:rFonts w:ascii="Arial" w:hAnsi="Arial" w:cs="Arial"/>
          <w:noProof w:val="0"/>
          <w:szCs w:val="22"/>
        </w:rPr>
        <w:t>,</w:t>
      </w:r>
      <w:r w:rsidRPr="00B63143">
        <w:rPr>
          <w:rFonts w:ascii="Arial" w:hAnsi="Arial" w:cs="Arial"/>
          <w:noProof w:val="0"/>
          <w:szCs w:val="22"/>
        </w:rPr>
        <w:t xml:space="preserve"> the </w:t>
      </w:r>
      <w:r w:rsidR="004013D1">
        <w:rPr>
          <w:rFonts w:ascii="Arial" w:hAnsi="Arial" w:cs="Arial"/>
          <w:noProof w:val="0"/>
          <w:szCs w:val="22"/>
        </w:rPr>
        <w:t>ed</w:t>
      </w:r>
      <w:r w:rsidR="00DD71CC">
        <w:rPr>
          <w:rFonts w:ascii="Arial" w:hAnsi="Arial" w:cs="Arial"/>
          <w:noProof w:val="0"/>
          <w:szCs w:val="22"/>
        </w:rPr>
        <w:t>ucator w</w:t>
      </w:r>
      <w:r w:rsidRPr="00B63143">
        <w:rPr>
          <w:rFonts w:ascii="Arial" w:hAnsi="Arial" w:cs="Arial"/>
          <w:noProof w:val="0"/>
          <w:szCs w:val="22"/>
        </w:rPr>
        <w:t>ill record the</w:t>
      </w:r>
      <w:r w:rsidR="00DD71CC">
        <w:rPr>
          <w:rFonts w:ascii="Arial" w:hAnsi="Arial" w:cs="Arial"/>
          <w:noProof w:val="0"/>
          <w:szCs w:val="22"/>
        </w:rPr>
        <w:t xml:space="preserve"> following</w:t>
      </w:r>
      <w:r w:rsidRPr="00B63143">
        <w:rPr>
          <w:rFonts w:ascii="Arial" w:hAnsi="Arial" w:cs="Arial"/>
          <w:noProof w:val="0"/>
          <w:szCs w:val="22"/>
        </w:rPr>
        <w:t xml:space="preserve"> d</w:t>
      </w:r>
      <w:r w:rsidR="00DD71CC">
        <w:rPr>
          <w:rFonts w:ascii="Arial" w:hAnsi="Arial" w:cs="Arial"/>
          <w:noProof w:val="0"/>
          <w:szCs w:val="22"/>
        </w:rPr>
        <w:t>etails on the medication form: Na</w:t>
      </w:r>
      <w:r w:rsidRPr="00B63143">
        <w:rPr>
          <w:rFonts w:ascii="Arial" w:hAnsi="Arial" w:cs="Arial"/>
          <w:noProof w:val="0"/>
          <w:szCs w:val="22"/>
        </w:rPr>
        <w:t>me of medication, date, time, dosage, name and signature of person who administered and name and signature of person who verified and witnessed.</w:t>
      </w:r>
    </w:p>
    <w:p w:rsidR="00B63143" w:rsidRPr="00B63143" w:rsidRDefault="00B63143" w:rsidP="00B63143">
      <w:pPr>
        <w:pStyle w:val="ppindenttext"/>
        <w:numPr>
          <w:ilvl w:val="0"/>
          <w:numId w:val="7"/>
        </w:numPr>
        <w:ind w:hanging="720"/>
        <w:rPr>
          <w:rFonts w:ascii="Arial" w:hAnsi="Arial" w:cs="Arial"/>
          <w:noProof w:val="0"/>
          <w:szCs w:val="22"/>
        </w:rPr>
      </w:pPr>
      <w:r w:rsidRPr="00B63143">
        <w:rPr>
          <w:rFonts w:ascii="Arial" w:hAnsi="Arial" w:cs="Arial"/>
          <w:noProof w:val="0"/>
          <w:szCs w:val="22"/>
        </w:rPr>
        <w:t>Where a medical practitioner’s approval is given</w:t>
      </w:r>
      <w:r w:rsidR="00DD71CC">
        <w:rPr>
          <w:rFonts w:ascii="Arial" w:hAnsi="Arial" w:cs="Arial"/>
          <w:noProof w:val="0"/>
          <w:szCs w:val="22"/>
        </w:rPr>
        <w:t>, educators</w:t>
      </w:r>
      <w:r w:rsidRPr="00B63143">
        <w:rPr>
          <w:rFonts w:ascii="Arial" w:hAnsi="Arial" w:cs="Arial"/>
          <w:noProof w:val="0"/>
          <w:szCs w:val="22"/>
        </w:rPr>
        <w:t xml:space="preserve"> will complete the medication form and write the name of the medical practitioner for the authorisation.</w:t>
      </w:r>
    </w:p>
    <w:p w:rsidR="009A1255" w:rsidRDefault="009A1255" w:rsidP="00B63143">
      <w:pPr>
        <w:pStyle w:val="ppindenttext"/>
        <w:ind w:hanging="720"/>
        <w:rPr>
          <w:rFonts w:ascii="Arial" w:hAnsi="Arial" w:cs="Arial"/>
          <w:b/>
          <w:noProof w:val="0"/>
          <w:sz w:val="24"/>
          <w:szCs w:val="24"/>
        </w:rPr>
      </w:pPr>
    </w:p>
    <w:p w:rsidR="00DD71CC" w:rsidRPr="00C81101"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C81101">
        <w:rPr>
          <w:rFonts w:ascii="Arial Black" w:hAnsi="Arial Black" w:cs="Arial"/>
          <w:color w:val="E36C0A" w:themeColor="accent6" w:themeShade="BF"/>
          <w:lang w:val="en-US"/>
        </w:rPr>
        <w:t>CONSIDERATIONS:</w:t>
      </w:r>
    </w:p>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610"/>
        <w:gridCol w:w="2897"/>
        <w:gridCol w:w="2080"/>
      </w:tblGrid>
      <w:tr w:rsidR="00261AFA" w:rsidRPr="00DC5130" w:rsidTr="007942AA">
        <w:tc>
          <w:tcPr>
            <w:tcW w:w="1929"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610"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897"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080" w:type="dxa"/>
            <w:shd w:val="clear" w:color="auto" w:fill="D9D9D9"/>
          </w:tcPr>
          <w:p w:rsidR="00DD71CC" w:rsidRPr="00DC513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61AFA" w:rsidRPr="00DC5130" w:rsidTr="007942AA">
        <w:tc>
          <w:tcPr>
            <w:tcW w:w="1929" w:type="dxa"/>
            <w:shd w:val="clear" w:color="auto" w:fill="auto"/>
          </w:tcPr>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r90-91, 92-96, 178, 181-184</w:t>
            </w:r>
          </w:p>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p>
          <w:p w:rsidR="00DD71CC" w:rsidRPr="0005619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Law s167, 173</w:t>
            </w:r>
          </w:p>
        </w:tc>
        <w:tc>
          <w:tcPr>
            <w:tcW w:w="1610" w:type="dxa"/>
            <w:shd w:val="clear" w:color="auto" w:fill="auto"/>
          </w:tcPr>
          <w:p w:rsidR="00DD71CC" w:rsidRPr="00056190" w:rsidRDefault="00DD71CC" w:rsidP="00261AF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056190">
              <w:rPr>
                <w:rFonts w:ascii="Arial" w:hAnsi="Arial" w:cs="Arial"/>
                <w:sz w:val="22"/>
                <w:szCs w:val="22"/>
                <w:lang w:val="en-US"/>
              </w:rPr>
              <w:t>Standards 2.1, 6.2 and 6.3</w:t>
            </w:r>
          </w:p>
        </w:tc>
        <w:tc>
          <w:tcPr>
            <w:tcW w:w="2897" w:type="dxa"/>
            <w:shd w:val="clear" w:color="auto" w:fill="auto"/>
          </w:tcPr>
          <w:p w:rsidR="00DD71CC" w:rsidRPr="00056190" w:rsidRDefault="00DD71CC" w:rsidP="00DD71CC">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056190">
              <w:rPr>
                <w:rFonts w:ascii="Arial" w:hAnsi="Arial" w:cs="Arial"/>
                <w:sz w:val="22"/>
                <w:szCs w:val="22"/>
                <w:lang w:val="en-US"/>
              </w:rPr>
              <w:t>Parent Handbook</w:t>
            </w:r>
          </w:p>
          <w:p w:rsidR="00DD71CC" w:rsidRPr="00056190" w:rsidRDefault="00DD71CC" w:rsidP="00DD71CC">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056190">
              <w:rPr>
                <w:rFonts w:ascii="Arial" w:hAnsi="Arial" w:cs="Arial"/>
                <w:sz w:val="22"/>
                <w:szCs w:val="22"/>
                <w:lang w:val="en-US"/>
              </w:rPr>
              <w:t>Staff Handbook</w:t>
            </w:r>
          </w:p>
          <w:p w:rsidR="00DD71CC" w:rsidRPr="00056190" w:rsidRDefault="00DD71CC"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Enrolment and Orientation Policy</w:t>
            </w:r>
          </w:p>
          <w:p w:rsidR="00DD71CC" w:rsidRPr="00056190" w:rsidRDefault="00DD71CC"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Providing a Child Safe Environment Policy</w:t>
            </w:r>
          </w:p>
          <w:p w:rsidR="00261AFA" w:rsidRPr="00056190" w:rsidRDefault="00261AFA"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Management of incident, Injury, Illness and Trauma policy</w:t>
            </w:r>
          </w:p>
          <w:p w:rsidR="007942AA" w:rsidRPr="00056190" w:rsidRDefault="007942AA" w:rsidP="00DD71CC">
            <w:pPr>
              <w:pStyle w:val="ListParagraph"/>
              <w:widowControl w:val="0"/>
              <w:numPr>
                <w:ilvl w:val="0"/>
                <w:numId w:val="10"/>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056190">
              <w:rPr>
                <w:rFonts w:ascii="Arial" w:hAnsi="Arial" w:cs="Arial"/>
                <w:sz w:val="22"/>
                <w:szCs w:val="22"/>
                <w:lang w:val="en-US"/>
              </w:rPr>
              <w:t>Administration of First Aid policy</w:t>
            </w:r>
          </w:p>
        </w:tc>
        <w:tc>
          <w:tcPr>
            <w:tcW w:w="2080" w:type="dxa"/>
            <w:shd w:val="clear" w:color="auto" w:fill="auto"/>
          </w:tcPr>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Disability Discrimination Act 1975</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NSW Anti-discrimination Act 1977</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Work Health and Safety Act 2011</w:t>
            </w:r>
          </w:p>
          <w:p w:rsidR="003211D5"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sz w:val="22"/>
                <w:szCs w:val="22"/>
              </w:rPr>
              <w:t>Individual Medical Management Plans and corresponding resources.</w:t>
            </w:r>
          </w:p>
          <w:p w:rsidR="00261AFA" w:rsidRPr="00056190" w:rsidRDefault="00261AFA" w:rsidP="000506DA">
            <w:pPr>
              <w:pStyle w:val="ListParagraph"/>
              <w:widowControl w:val="0"/>
              <w:numPr>
                <w:ilvl w:val="0"/>
                <w:numId w:val="13"/>
              </w:numPr>
              <w:tabs>
                <w:tab w:val="left" w:pos="314"/>
                <w:tab w:val="left" w:pos="385"/>
                <w:tab w:val="left" w:pos="440"/>
              </w:tabs>
              <w:autoSpaceDE w:val="0"/>
              <w:autoSpaceDN w:val="0"/>
              <w:adjustRightInd w:val="0"/>
              <w:ind w:left="314" w:hanging="270"/>
              <w:rPr>
                <w:rFonts w:ascii="Helvetica" w:hAnsi="Helvetica" w:cs="Helvetica"/>
                <w:sz w:val="22"/>
                <w:szCs w:val="22"/>
                <w:lang w:val="en-US"/>
              </w:rPr>
            </w:pPr>
            <w:r w:rsidRPr="00056190">
              <w:rPr>
                <w:rFonts w:ascii="Arial" w:hAnsi="Arial" w:cs="Arial"/>
                <w:sz w:val="22"/>
                <w:szCs w:val="22"/>
              </w:rPr>
              <w:t>My Time, Our Place</w:t>
            </w:r>
            <w:r w:rsidR="003211D5" w:rsidRPr="00056190">
              <w:rPr>
                <w:rFonts w:ascii="Arial" w:hAnsi="Arial" w:cs="Arial"/>
                <w:sz w:val="22"/>
                <w:szCs w:val="22"/>
              </w:rPr>
              <w:t>.</w:t>
            </w:r>
          </w:p>
          <w:p w:rsidR="00DD71CC" w:rsidRPr="00056190" w:rsidRDefault="00DD71CC" w:rsidP="00261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lang w:val="en-US"/>
              </w:rPr>
            </w:pPr>
          </w:p>
        </w:tc>
      </w:tr>
    </w:tbl>
    <w:p w:rsidR="00DD71CC"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7C24C3" w:rsidRPr="00C81101" w:rsidRDefault="007C24C3"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E36C0A" w:themeColor="accent6" w:themeShade="BF"/>
          <w:lang w:val="en-US"/>
        </w:rPr>
      </w:pPr>
    </w:p>
    <w:p w:rsidR="00DD71CC" w:rsidRPr="00C81101"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C81101">
        <w:rPr>
          <w:rFonts w:ascii="Arial Black" w:hAnsi="Arial Black" w:cs="Arial"/>
          <w:color w:val="E36C0A" w:themeColor="accent6" w:themeShade="BF"/>
          <w:lang w:val="en-US"/>
        </w:rPr>
        <w:t xml:space="preserve">ENDORSEMENT BY THE SERVICE: </w:t>
      </w:r>
    </w:p>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DD71CC" w:rsidRPr="00DC5130" w:rsidTr="00261AFA">
        <w:tc>
          <w:tcPr>
            <w:tcW w:w="8897" w:type="dxa"/>
            <w:shd w:val="clear" w:color="auto" w:fill="D9D9D9"/>
          </w:tcPr>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DD71CC" w:rsidRPr="00DC5130" w:rsidRDefault="00DD71CC" w:rsidP="00261AF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DD71CC" w:rsidRPr="00DC5130" w:rsidRDefault="00DD71CC" w:rsidP="00DD71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p w:rsidR="00DD71CC" w:rsidRPr="00AE0913" w:rsidRDefault="00DD71CC" w:rsidP="003211D5">
      <w:pPr>
        <w:pStyle w:val="pptext"/>
        <w:rPr>
          <w:rFonts w:ascii="Arial" w:hAnsi="Arial" w:cs="Arial"/>
          <w:noProof w:val="0"/>
          <w:szCs w:val="24"/>
        </w:rPr>
      </w:pPr>
    </w:p>
    <w:p w:rsidR="00DD71CC" w:rsidRPr="005A75A7" w:rsidRDefault="00DD71CC" w:rsidP="009A1255">
      <w:pPr>
        <w:widowControl w:val="0"/>
        <w:autoSpaceDE w:val="0"/>
        <w:autoSpaceDN w:val="0"/>
        <w:adjustRightInd w:val="0"/>
        <w:ind w:left="360"/>
        <w:rPr>
          <w:rFonts w:ascii="Helvetica" w:hAnsi="Helvetica" w:cs="Helvetica"/>
          <w:noProof w:val="0"/>
          <w:szCs w:val="24"/>
          <w:lang w:val="en-US"/>
        </w:rPr>
      </w:pPr>
    </w:p>
    <w:p w:rsidR="00FB5EDC" w:rsidRPr="005A75A7" w:rsidRDefault="00FB5EDC">
      <w:pPr>
        <w:rPr>
          <w:noProof w:val="0"/>
          <w:szCs w:val="24"/>
        </w:rPr>
      </w:pPr>
    </w:p>
    <w:sectPr w:rsidR="00FB5EDC" w:rsidRPr="005A75A7"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13" w:rsidRDefault="00C03B13" w:rsidP="005A75A7">
      <w:r>
        <w:separator/>
      </w:r>
    </w:p>
  </w:endnote>
  <w:endnote w:type="continuationSeparator" w:id="0">
    <w:p w:rsidR="00C03B13" w:rsidRDefault="00C03B13" w:rsidP="005A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Gill Sans">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C3" w:rsidRDefault="00AF48B4" w:rsidP="00306504">
    <w:pPr>
      <w:pStyle w:val="Footer"/>
      <w:framePr w:wrap="around" w:vAnchor="text" w:hAnchor="margin" w:xAlign="center" w:y="1"/>
      <w:rPr>
        <w:rStyle w:val="PageNumber"/>
      </w:rPr>
    </w:pPr>
    <w:r>
      <w:rPr>
        <w:rStyle w:val="PageNumber"/>
      </w:rPr>
      <w:fldChar w:fldCharType="begin"/>
    </w:r>
    <w:r w:rsidR="007C24C3">
      <w:rPr>
        <w:rStyle w:val="PageNumber"/>
      </w:rPr>
      <w:instrText xml:space="preserve">PAGE  </w:instrText>
    </w:r>
    <w:r>
      <w:rPr>
        <w:rStyle w:val="PageNumber"/>
      </w:rPr>
      <w:fldChar w:fldCharType="end"/>
    </w:r>
  </w:p>
  <w:p w:rsidR="00856285" w:rsidRDefault="00856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4C3" w:rsidRPr="007C24C3" w:rsidRDefault="00AF48B4" w:rsidP="00306504">
    <w:pPr>
      <w:pStyle w:val="Footer"/>
      <w:framePr w:wrap="around" w:vAnchor="text" w:hAnchor="margin" w:xAlign="center" w:y="1"/>
      <w:rPr>
        <w:rStyle w:val="PageNumber"/>
        <w:rFonts w:ascii="Arial" w:hAnsi="Arial" w:cs="Arial"/>
      </w:rPr>
    </w:pPr>
    <w:r w:rsidRPr="007C24C3">
      <w:rPr>
        <w:rStyle w:val="PageNumber"/>
        <w:rFonts w:ascii="Arial" w:hAnsi="Arial" w:cs="Arial"/>
      </w:rPr>
      <w:fldChar w:fldCharType="begin"/>
    </w:r>
    <w:r w:rsidR="007C24C3" w:rsidRPr="007C24C3">
      <w:rPr>
        <w:rStyle w:val="PageNumber"/>
        <w:rFonts w:ascii="Arial" w:hAnsi="Arial" w:cs="Arial"/>
      </w:rPr>
      <w:instrText xml:space="preserve">PAGE  </w:instrText>
    </w:r>
    <w:r w:rsidRPr="007C24C3">
      <w:rPr>
        <w:rStyle w:val="PageNumber"/>
        <w:rFonts w:ascii="Arial" w:hAnsi="Arial" w:cs="Arial"/>
      </w:rPr>
      <w:fldChar w:fldCharType="separate"/>
    </w:r>
    <w:r w:rsidR="00C81101">
      <w:rPr>
        <w:rStyle w:val="PageNumber"/>
        <w:rFonts w:ascii="Arial" w:hAnsi="Arial" w:cs="Arial"/>
      </w:rPr>
      <w:t>4</w:t>
    </w:r>
    <w:r w:rsidRPr="007C24C3">
      <w:rPr>
        <w:rStyle w:val="PageNumber"/>
        <w:rFonts w:ascii="Arial" w:hAnsi="Arial" w:cs="Arial"/>
      </w:rPr>
      <w:fldChar w:fldCharType="end"/>
    </w:r>
  </w:p>
  <w:p w:rsidR="00856285" w:rsidRDefault="0085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13" w:rsidRDefault="00C03B13" w:rsidP="005A75A7">
      <w:r>
        <w:separator/>
      </w:r>
    </w:p>
  </w:footnote>
  <w:footnote w:type="continuationSeparator" w:id="0">
    <w:p w:rsidR="00C03B13" w:rsidRDefault="00C03B13" w:rsidP="005A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AA" w:rsidRDefault="0079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C80"/>
    <w:multiLevelType w:val="hybridMultilevel"/>
    <w:tmpl w:val="68DC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6EAA"/>
    <w:multiLevelType w:val="hybridMultilevel"/>
    <w:tmpl w:val="A03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72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C98"/>
    <w:multiLevelType w:val="hybridMultilevel"/>
    <w:tmpl w:val="4F2228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44DF"/>
    <w:multiLevelType w:val="hybridMultilevel"/>
    <w:tmpl w:val="A73EA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7423"/>
    <w:multiLevelType w:val="hybridMultilevel"/>
    <w:tmpl w:val="8502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C3B72"/>
    <w:multiLevelType w:val="hybridMultilevel"/>
    <w:tmpl w:val="AC8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5F3F"/>
    <w:multiLevelType w:val="hybridMultilevel"/>
    <w:tmpl w:val="663EC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C2221"/>
    <w:multiLevelType w:val="hybridMultilevel"/>
    <w:tmpl w:val="0B5E6C40"/>
    <w:lvl w:ilvl="0" w:tplc="D318E76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09AC"/>
    <w:multiLevelType w:val="hybridMultilevel"/>
    <w:tmpl w:val="5FA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C7241"/>
    <w:multiLevelType w:val="hybridMultilevel"/>
    <w:tmpl w:val="051C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56649"/>
    <w:multiLevelType w:val="hybridMultilevel"/>
    <w:tmpl w:val="7A44E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060CD"/>
    <w:multiLevelType w:val="hybridMultilevel"/>
    <w:tmpl w:val="C7A8F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473A1"/>
    <w:multiLevelType w:val="hybridMultilevel"/>
    <w:tmpl w:val="6B1CA9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5360"/>
    <w:multiLevelType w:val="hybridMultilevel"/>
    <w:tmpl w:val="98800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1F2382"/>
    <w:multiLevelType w:val="hybridMultilevel"/>
    <w:tmpl w:val="820A1B18"/>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11"/>
  </w:num>
  <w:num w:numId="6">
    <w:abstractNumId w:val="12"/>
  </w:num>
  <w:num w:numId="7">
    <w:abstractNumId w:val="5"/>
  </w:num>
  <w:num w:numId="8">
    <w:abstractNumId w:val="1"/>
  </w:num>
  <w:num w:numId="9">
    <w:abstractNumId w:val="4"/>
  </w:num>
  <w:num w:numId="10">
    <w:abstractNumId w:val="14"/>
  </w:num>
  <w:num w:numId="11">
    <w:abstractNumId w:val="13"/>
  </w:num>
  <w:num w:numId="12">
    <w:abstractNumId w:val="3"/>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75A7"/>
    <w:rsid w:val="00021153"/>
    <w:rsid w:val="00037069"/>
    <w:rsid w:val="000506DA"/>
    <w:rsid w:val="00056190"/>
    <w:rsid w:val="00250AE6"/>
    <w:rsid w:val="00261AFA"/>
    <w:rsid w:val="003211D5"/>
    <w:rsid w:val="00376613"/>
    <w:rsid w:val="004013D1"/>
    <w:rsid w:val="0055394C"/>
    <w:rsid w:val="005A75A7"/>
    <w:rsid w:val="00660310"/>
    <w:rsid w:val="007942AA"/>
    <w:rsid w:val="007C24C3"/>
    <w:rsid w:val="00856285"/>
    <w:rsid w:val="008D7356"/>
    <w:rsid w:val="009A1255"/>
    <w:rsid w:val="009E2C9E"/>
    <w:rsid w:val="00A3424C"/>
    <w:rsid w:val="00AF48B4"/>
    <w:rsid w:val="00B63143"/>
    <w:rsid w:val="00C03B13"/>
    <w:rsid w:val="00C81101"/>
    <w:rsid w:val="00DD71CC"/>
    <w:rsid w:val="00E17260"/>
    <w:rsid w:val="00E473C2"/>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A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5A75A7"/>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5A75A7"/>
    <w:pPr>
      <w:spacing w:line="320" w:lineRule="atLeast"/>
    </w:pPr>
    <w:rPr>
      <w:rFonts w:ascii="T VAG Rounded Thin" w:eastAsia="Times New Roman" w:hAnsi="T VAG Rounded Thin" w:cs="Times New Roman"/>
      <w:noProof/>
      <w:szCs w:val="20"/>
    </w:rPr>
  </w:style>
  <w:style w:type="paragraph" w:customStyle="1" w:styleId="pphead2">
    <w:name w:val="pp head 2"/>
    <w:rsid w:val="005A75A7"/>
    <w:pPr>
      <w:spacing w:before="170" w:after="57"/>
    </w:pPr>
    <w:rPr>
      <w:rFonts w:ascii="Charcoal" w:eastAsia="Times New Roman" w:hAnsi="Charcoal" w:cs="Times New Roman"/>
      <w:noProof/>
      <w:sz w:val="28"/>
      <w:szCs w:val="20"/>
    </w:rPr>
  </w:style>
  <w:style w:type="paragraph" w:customStyle="1" w:styleId="pphead1">
    <w:name w:val="pp head 1"/>
    <w:rsid w:val="005A75A7"/>
    <w:pPr>
      <w:pageBreakBefore/>
    </w:pPr>
    <w:rPr>
      <w:rFonts w:ascii="Charcoal" w:eastAsia="Times New Roman" w:hAnsi="Charcoal" w:cs="Times New Roman"/>
      <w:noProof/>
      <w:color w:val="000000"/>
      <w:sz w:val="42"/>
      <w:szCs w:val="20"/>
    </w:rPr>
  </w:style>
  <w:style w:type="character" w:customStyle="1" w:styleId="BODYCOPY">
    <w:name w:val="BODY COPY"/>
    <w:rsid w:val="005A75A7"/>
    <w:rPr>
      <w:rFonts w:ascii="Gill Sans" w:hAnsi="Gill Sans"/>
      <w:color w:val="000000"/>
      <w:spacing w:val="0"/>
      <w:sz w:val="24"/>
      <w:vertAlign w:val="baseline"/>
    </w:rPr>
  </w:style>
  <w:style w:type="paragraph" w:styleId="Header">
    <w:name w:val="header"/>
    <w:basedOn w:val="Normal"/>
    <w:link w:val="HeaderChar"/>
    <w:uiPriority w:val="99"/>
    <w:unhideWhenUsed/>
    <w:rsid w:val="005A75A7"/>
    <w:pPr>
      <w:tabs>
        <w:tab w:val="center" w:pos="4320"/>
        <w:tab w:val="right" w:pos="8640"/>
      </w:tabs>
    </w:pPr>
  </w:style>
  <w:style w:type="character" w:customStyle="1" w:styleId="HeaderChar">
    <w:name w:val="Header Char"/>
    <w:basedOn w:val="DefaultParagraphFont"/>
    <w:link w:val="Header"/>
    <w:uiPriority w:val="99"/>
    <w:rsid w:val="005A75A7"/>
    <w:rPr>
      <w:rFonts w:ascii="Times" w:eastAsia="Times" w:hAnsi="Times" w:cs="Times New Roman"/>
      <w:noProof/>
      <w:szCs w:val="20"/>
    </w:rPr>
  </w:style>
  <w:style w:type="paragraph" w:styleId="Footer">
    <w:name w:val="footer"/>
    <w:basedOn w:val="Normal"/>
    <w:link w:val="FooterChar"/>
    <w:uiPriority w:val="99"/>
    <w:unhideWhenUsed/>
    <w:rsid w:val="005A75A7"/>
    <w:pPr>
      <w:tabs>
        <w:tab w:val="center" w:pos="4320"/>
        <w:tab w:val="right" w:pos="8640"/>
      </w:tabs>
    </w:pPr>
  </w:style>
  <w:style w:type="character" w:customStyle="1" w:styleId="FooterChar">
    <w:name w:val="Footer Char"/>
    <w:basedOn w:val="DefaultParagraphFont"/>
    <w:link w:val="Footer"/>
    <w:uiPriority w:val="99"/>
    <w:rsid w:val="005A75A7"/>
    <w:rPr>
      <w:rFonts w:ascii="Times" w:eastAsia="Times" w:hAnsi="Times" w:cs="Times New Roman"/>
      <w:noProof/>
      <w:szCs w:val="20"/>
    </w:rPr>
  </w:style>
  <w:style w:type="paragraph" w:styleId="ListParagraph">
    <w:name w:val="List Paragraph"/>
    <w:basedOn w:val="Normal"/>
    <w:uiPriority w:val="34"/>
    <w:qFormat/>
    <w:rsid w:val="00DD71CC"/>
    <w:pPr>
      <w:ind w:left="720"/>
      <w:contextualSpacing/>
    </w:pPr>
    <w:rPr>
      <w:rFonts w:ascii="Cambria" w:eastAsia="MS Mincho" w:hAnsi="Cambria"/>
      <w:noProof w:val="0"/>
      <w:szCs w:val="24"/>
    </w:rPr>
  </w:style>
  <w:style w:type="character" w:styleId="PageNumber">
    <w:name w:val="page number"/>
    <w:basedOn w:val="DefaultParagraphFont"/>
    <w:uiPriority w:val="99"/>
    <w:semiHidden/>
    <w:unhideWhenUsed/>
    <w:rsid w:val="007C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7626</Characters>
  <Application>Microsoft Office Word</Application>
  <DocSecurity>4</DocSecurity>
  <Lines>190</Lines>
  <Paragraphs>83</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Tim Baxter</cp:lastModifiedBy>
  <cp:revision>2</cp:revision>
  <dcterms:created xsi:type="dcterms:W3CDTF">2019-08-09T04:37:00Z</dcterms:created>
  <dcterms:modified xsi:type="dcterms:W3CDTF">2019-08-09T04:37:00Z</dcterms:modified>
</cp:coreProperties>
</file>